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A33A" w14:textId="6C4C0B0F" w:rsidR="00544A47" w:rsidRPr="007C71E6" w:rsidRDefault="00544A47" w:rsidP="77D8B1E2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eastAsia="Arial" w:hAnsi="Arial" w:cs="Arial"/>
          <w:sz w:val="22"/>
          <w:szCs w:val="22"/>
        </w:rPr>
      </w:pPr>
      <w:bookmarkStart w:id="0" w:name="_Toc489434380"/>
      <w:r w:rsidRPr="007C71E6">
        <w:rPr>
          <w:rFonts w:ascii="Arial" w:eastAsia="Arial" w:hAnsi="Arial" w:cs="Arial"/>
          <w:b/>
          <w:bCs/>
          <w:sz w:val="22"/>
          <w:szCs w:val="22"/>
        </w:rPr>
        <w:t>Contract:</w:t>
      </w:r>
      <w:r w:rsidRPr="007C71E6">
        <w:rPr>
          <w:rFonts w:ascii="Arial" w:eastAsia="Arial" w:hAnsi="Arial" w:cs="Arial"/>
          <w:sz w:val="22"/>
          <w:szCs w:val="22"/>
        </w:rPr>
        <w:t xml:space="preserve"> Permanent</w:t>
      </w:r>
      <w:r w:rsidR="00161BB5" w:rsidRPr="007C71E6">
        <w:rPr>
          <w:rFonts w:ascii="Arial" w:eastAsia="Arial" w:hAnsi="Arial" w:cs="Arial"/>
          <w:sz w:val="22"/>
          <w:szCs w:val="22"/>
        </w:rPr>
        <w:t xml:space="preserve">, </w:t>
      </w:r>
      <w:r w:rsidRPr="007C71E6">
        <w:rPr>
          <w:rFonts w:ascii="Arial" w:eastAsia="Arial" w:hAnsi="Arial" w:cs="Arial"/>
          <w:sz w:val="22"/>
          <w:szCs w:val="22"/>
        </w:rPr>
        <w:t>part-time (</w:t>
      </w:r>
      <w:r w:rsidR="00D95D82" w:rsidRPr="007C71E6">
        <w:rPr>
          <w:rFonts w:ascii="Arial" w:eastAsia="Arial" w:hAnsi="Arial" w:cs="Arial"/>
          <w:sz w:val="22"/>
          <w:szCs w:val="22"/>
        </w:rPr>
        <w:t>2</w:t>
      </w:r>
      <w:r w:rsidR="1793414B" w:rsidRPr="007C71E6">
        <w:rPr>
          <w:rFonts w:ascii="Arial" w:eastAsia="Arial" w:hAnsi="Arial" w:cs="Arial"/>
          <w:sz w:val="22"/>
          <w:szCs w:val="22"/>
        </w:rPr>
        <w:t>0</w:t>
      </w:r>
      <w:r w:rsidRPr="007C71E6">
        <w:rPr>
          <w:rFonts w:ascii="Arial" w:eastAsia="Arial" w:hAnsi="Arial" w:cs="Arial"/>
          <w:sz w:val="22"/>
          <w:szCs w:val="22"/>
        </w:rPr>
        <w:t xml:space="preserve"> hours per week</w:t>
      </w:r>
      <w:r w:rsidR="005B3351" w:rsidRPr="007C71E6">
        <w:rPr>
          <w:rFonts w:ascii="Arial" w:eastAsia="Arial" w:hAnsi="Arial" w:cs="Arial"/>
          <w:sz w:val="22"/>
          <w:szCs w:val="22"/>
        </w:rPr>
        <w:t>)</w:t>
      </w:r>
      <w:r w:rsidRPr="007C71E6">
        <w:rPr>
          <w:rFonts w:ascii="Arial" w:hAnsi="Arial" w:cs="Arial"/>
          <w:sz w:val="22"/>
          <w:szCs w:val="22"/>
        </w:rPr>
        <w:br/>
      </w:r>
      <w:r w:rsidRPr="007C71E6">
        <w:rPr>
          <w:rFonts w:ascii="Arial" w:eastAsia="Arial" w:hAnsi="Arial" w:cs="Arial"/>
          <w:b/>
          <w:bCs/>
          <w:sz w:val="22"/>
          <w:szCs w:val="22"/>
        </w:rPr>
        <w:t>Based at:</w:t>
      </w:r>
      <w:r w:rsidRPr="007C71E6">
        <w:rPr>
          <w:rFonts w:ascii="Arial" w:eastAsia="Arial" w:hAnsi="Arial" w:cs="Arial"/>
          <w:sz w:val="22"/>
          <w:szCs w:val="22"/>
        </w:rPr>
        <w:t xml:space="preserve"> </w:t>
      </w:r>
      <w:r w:rsidR="00D95D82" w:rsidRPr="007C71E6">
        <w:rPr>
          <w:rFonts w:ascii="Arial" w:eastAsia="Arial" w:hAnsi="Arial" w:cs="Arial"/>
          <w:sz w:val="22"/>
          <w:szCs w:val="22"/>
        </w:rPr>
        <w:t xml:space="preserve">Chesterfield </w:t>
      </w:r>
      <w:r w:rsidR="00A44119" w:rsidRPr="007C71E6">
        <w:rPr>
          <w:rFonts w:ascii="Arial" w:eastAsia="Arial" w:hAnsi="Arial" w:cs="Arial"/>
          <w:sz w:val="22"/>
          <w:szCs w:val="22"/>
        </w:rPr>
        <w:t>with agile working</w:t>
      </w:r>
      <w:r w:rsidR="00FF19A5" w:rsidRPr="007C71E6">
        <w:rPr>
          <w:rFonts w:ascii="Arial" w:hAnsi="Arial" w:cs="Arial"/>
          <w:sz w:val="22"/>
          <w:szCs w:val="22"/>
        </w:rPr>
        <w:t xml:space="preserve"> </w:t>
      </w:r>
      <w:r w:rsidRPr="007C71E6">
        <w:rPr>
          <w:rFonts w:ascii="Arial" w:hAnsi="Arial" w:cs="Arial"/>
          <w:sz w:val="22"/>
          <w:szCs w:val="22"/>
        </w:rPr>
        <w:br/>
      </w:r>
      <w:r w:rsidRPr="007C71E6">
        <w:rPr>
          <w:rFonts w:ascii="Arial" w:eastAsia="Arial" w:hAnsi="Arial" w:cs="Arial"/>
          <w:b/>
          <w:bCs/>
          <w:sz w:val="22"/>
          <w:szCs w:val="22"/>
        </w:rPr>
        <w:t>Salary:</w:t>
      </w:r>
      <w:r w:rsidRPr="007C71E6">
        <w:rPr>
          <w:rFonts w:ascii="Arial" w:eastAsia="Arial" w:hAnsi="Arial" w:cs="Arial"/>
          <w:sz w:val="22"/>
          <w:szCs w:val="22"/>
        </w:rPr>
        <w:t xml:space="preserve"> </w:t>
      </w:r>
      <w:r w:rsidR="00B53ED1" w:rsidRPr="007C71E6">
        <w:rPr>
          <w:rFonts w:ascii="Arial" w:eastAsia="Arial" w:hAnsi="Arial" w:cs="Arial"/>
          <w:sz w:val="22"/>
          <w:szCs w:val="22"/>
        </w:rPr>
        <w:t>£13</w:t>
      </w:r>
      <w:r w:rsidR="004065C4" w:rsidRPr="007C71E6">
        <w:rPr>
          <w:rFonts w:ascii="Arial" w:eastAsia="Arial" w:hAnsi="Arial" w:cs="Arial"/>
          <w:sz w:val="22"/>
          <w:szCs w:val="22"/>
        </w:rPr>
        <w:t>,</w:t>
      </w:r>
      <w:r w:rsidR="00B53ED1" w:rsidRPr="007C71E6">
        <w:rPr>
          <w:rFonts w:ascii="Arial" w:eastAsia="Arial" w:hAnsi="Arial" w:cs="Arial"/>
          <w:sz w:val="22"/>
          <w:szCs w:val="22"/>
        </w:rPr>
        <w:t>714.2</w:t>
      </w:r>
      <w:r w:rsidR="000941B5" w:rsidRPr="007C71E6">
        <w:rPr>
          <w:rFonts w:ascii="Arial" w:eastAsia="Arial" w:hAnsi="Arial" w:cs="Arial"/>
          <w:sz w:val="22"/>
          <w:szCs w:val="22"/>
        </w:rPr>
        <w:t>9</w:t>
      </w:r>
      <w:r w:rsidR="004065C4" w:rsidRPr="007C71E6">
        <w:rPr>
          <w:rFonts w:ascii="Arial" w:eastAsia="Arial" w:hAnsi="Arial" w:cs="Arial"/>
          <w:sz w:val="22"/>
          <w:szCs w:val="22"/>
        </w:rPr>
        <w:t xml:space="preserve"> to £</w:t>
      </w:r>
      <w:r w:rsidR="000941B5" w:rsidRPr="007C71E6">
        <w:rPr>
          <w:rFonts w:ascii="Arial" w:eastAsia="Arial" w:hAnsi="Arial" w:cs="Arial"/>
          <w:sz w:val="22"/>
          <w:szCs w:val="22"/>
        </w:rPr>
        <w:t>15,600 (</w:t>
      </w:r>
      <w:r w:rsidR="000C399B" w:rsidRPr="007C71E6">
        <w:rPr>
          <w:rFonts w:ascii="Arial" w:eastAsia="Arial" w:hAnsi="Arial" w:cs="Arial"/>
          <w:sz w:val="22"/>
          <w:szCs w:val="22"/>
        </w:rPr>
        <w:t>£24,000 to £2</w:t>
      </w:r>
      <w:r w:rsidR="0095271C" w:rsidRPr="007C71E6">
        <w:rPr>
          <w:rFonts w:ascii="Arial" w:eastAsia="Arial" w:hAnsi="Arial" w:cs="Arial"/>
          <w:sz w:val="22"/>
          <w:szCs w:val="22"/>
        </w:rPr>
        <w:t>6</w:t>
      </w:r>
      <w:r w:rsidR="000C399B" w:rsidRPr="007C71E6">
        <w:rPr>
          <w:rFonts w:ascii="Arial" w:eastAsia="Arial" w:hAnsi="Arial" w:cs="Arial"/>
          <w:sz w:val="22"/>
          <w:szCs w:val="22"/>
        </w:rPr>
        <w:t>,000</w:t>
      </w:r>
      <w:r w:rsidR="000941B5" w:rsidRPr="007C71E6">
        <w:rPr>
          <w:rFonts w:ascii="Arial" w:eastAsia="Arial" w:hAnsi="Arial" w:cs="Arial"/>
          <w:sz w:val="22"/>
          <w:szCs w:val="22"/>
        </w:rPr>
        <w:t xml:space="preserve"> FTE)</w:t>
      </w:r>
      <w:r w:rsidRPr="007C71E6">
        <w:rPr>
          <w:rFonts w:ascii="Arial" w:eastAsia="Arial" w:hAnsi="Arial" w:cs="Arial"/>
          <w:sz w:val="22"/>
          <w:szCs w:val="22"/>
        </w:rPr>
        <w:t xml:space="preserve"> per annum </w:t>
      </w:r>
      <w:r w:rsidR="000941B5" w:rsidRPr="007C71E6">
        <w:rPr>
          <w:rFonts w:ascii="Arial" w:eastAsia="Arial" w:hAnsi="Arial" w:cs="Arial"/>
          <w:sz w:val="22"/>
          <w:szCs w:val="22"/>
        </w:rPr>
        <w:t>(</w:t>
      </w:r>
      <w:r w:rsidR="000865AC" w:rsidRPr="007C71E6">
        <w:rPr>
          <w:rFonts w:ascii="Arial" w:eastAsia="Arial" w:hAnsi="Arial" w:cs="Arial"/>
          <w:sz w:val="22"/>
          <w:szCs w:val="22"/>
        </w:rPr>
        <w:t>depend</w:t>
      </w:r>
      <w:r w:rsidR="000941B5" w:rsidRPr="007C71E6">
        <w:rPr>
          <w:rFonts w:ascii="Arial" w:eastAsia="Arial" w:hAnsi="Arial" w:cs="Arial"/>
          <w:sz w:val="22"/>
          <w:szCs w:val="22"/>
        </w:rPr>
        <w:t>a</w:t>
      </w:r>
      <w:r w:rsidR="000865AC" w:rsidRPr="007C71E6">
        <w:rPr>
          <w:rFonts w:ascii="Arial" w:eastAsia="Arial" w:hAnsi="Arial" w:cs="Arial"/>
          <w:sz w:val="22"/>
          <w:szCs w:val="22"/>
        </w:rPr>
        <w:t>nt</w:t>
      </w:r>
      <w:r w:rsidR="000C399B" w:rsidRPr="007C71E6">
        <w:rPr>
          <w:rFonts w:ascii="Arial" w:eastAsia="Arial" w:hAnsi="Arial" w:cs="Arial"/>
          <w:sz w:val="22"/>
          <w:szCs w:val="22"/>
        </w:rPr>
        <w:t xml:space="preserve"> on experience</w:t>
      </w:r>
      <w:r w:rsidR="000941B5" w:rsidRPr="007C71E6">
        <w:rPr>
          <w:rFonts w:ascii="Arial" w:eastAsia="Arial" w:hAnsi="Arial" w:cs="Arial"/>
          <w:sz w:val="22"/>
          <w:szCs w:val="22"/>
        </w:rPr>
        <w:t>)</w:t>
      </w:r>
    </w:p>
    <w:p w14:paraId="246658B3" w14:textId="77777777" w:rsidR="00F61CE6" w:rsidRPr="007C71E6" w:rsidRDefault="00F61CE6" w:rsidP="268D3A8C">
      <w:pPr>
        <w:pStyle w:val="NormalWeb"/>
        <w:shd w:val="clear" w:color="auto" w:fill="FFFFFF" w:themeFill="background1"/>
        <w:spacing w:before="0" w:beforeAutospacing="0" w:after="0" w:afterAutospacing="0"/>
        <w:jc w:val="left"/>
        <w:textAlignment w:val="top"/>
        <w:rPr>
          <w:rFonts w:ascii="Arial" w:eastAsia="Arial" w:hAnsi="Arial" w:cs="Arial"/>
          <w:sz w:val="22"/>
          <w:szCs w:val="22"/>
        </w:rPr>
      </w:pPr>
    </w:p>
    <w:p w14:paraId="57A5CBCC" w14:textId="77777777" w:rsidR="00544A47" w:rsidRPr="007C71E6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  <w:r w:rsidRPr="007C71E6">
        <w:rPr>
          <w:rFonts w:ascii="Arial" w:eastAsia="Arial" w:hAnsi="Arial" w:cs="Arial"/>
          <w:b/>
          <w:bCs/>
          <w:sz w:val="22"/>
          <w:lang w:eastAsia="en-GB"/>
        </w:rPr>
        <w:t xml:space="preserve">1. </w:t>
      </w:r>
      <w:r w:rsidRPr="007C71E6">
        <w:rPr>
          <w:rFonts w:ascii="Arial" w:hAnsi="Arial" w:cs="Arial"/>
          <w:sz w:val="22"/>
        </w:rPr>
        <w:tab/>
      </w:r>
      <w:r w:rsidRPr="007C71E6">
        <w:rPr>
          <w:rFonts w:ascii="Arial" w:eastAsia="Arial" w:hAnsi="Arial" w:cs="Arial"/>
          <w:b/>
          <w:bCs/>
          <w:sz w:val="22"/>
          <w:u w:val="single"/>
          <w:lang w:eastAsia="en-GB"/>
        </w:rPr>
        <w:t>MAIN PURPOSE OF THE ROLE</w:t>
      </w:r>
    </w:p>
    <w:p w14:paraId="0E884840" w14:textId="77777777" w:rsidR="00544A47" w:rsidRPr="007C71E6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</w:p>
    <w:p w14:paraId="11E4436C" w14:textId="5739C6A5" w:rsidR="000436E0" w:rsidRPr="007C71E6" w:rsidRDefault="00F35DD6" w:rsidP="000865AC">
      <w:pPr>
        <w:shd w:val="clear" w:color="auto" w:fill="FFFFFF" w:themeFill="background1"/>
        <w:textAlignment w:val="top"/>
        <w:rPr>
          <w:rFonts w:ascii="Arial" w:eastAsia="Arial" w:hAnsi="Arial" w:cs="Arial"/>
          <w:sz w:val="22"/>
          <w:lang w:eastAsia="en-GB"/>
        </w:rPr>
      </w:pPr>
      <w:r w:rsidRPr="007C71E6">
        <w:rPr>
          <w:rFonts w:ascii="Arial" w:eastAsia="Arial" w:hAnsi="Arial" w:cs="Arial"/>
          <w:sz w:val="22"/>
          <w:lang w:eastAsia="en-GB"/>
        </w:rPr>
        <w:t>You p</w:t>
      </w:r>
      <w:r w:rsidR="000865AC" w:rsidRPr="007C71E6">
        <w:rPr>
          <w:rFonts w:ascii="Arial" w:eastAsia="Arial" w:hAnsi="Arial" w:cs="Arial"/>
          <w:sz w:val="22"/>
          <w:lang w:eastAsia="en-GB"/>
        </w:rPr>
        <w:t xml:space="preserve">lay a pivotal role in maintaining the financial health of </w:t>
      </w:r>
      <w:r w:rsidR="009C399F" w:rsidRPr="007C71E6">
        <w:rPr>
          <w:rFonts w:ascii="Arial" w:eastAsia="Arial" w:hAnsi="Arial" w:cs="Arial"/>
          <w:sz w:val="22"/>
          <w:lang w:eastAsia="en-GB"/>
        </w:rPr>
        <w:t>the Chamber</w:t>
      </w:r>
      <w:r w:rsidRPr="007C71E6">
        <w:rPr>
          <w:rFonts w:ascii="Arial" w:eastAsia="Arial" w:hAnsi="Arial" w:cs="Arial"/>
          <w:sz w:val="22"/>
          <w:lang w:eastAsia="en-GB"/>
        </w:rPr>
        <w:t xml:space="preserve"> – y</w:t>
      </w:r>
      <w:r w:rsidR="000865AC" w:rsidRPr="007C71E6">
        <w:rPr>
          <w:rFonts w:ascii="Arial" w:eastAsia="Arial" w:hAnsi="Arial" w:cs="Arial"/>
          <w:sz w:val="22"/>
          <w:lang w:eastAsia="en-GB"/>
        </w:rPr>
        <w:t>our responsibilities</w:t>
      </w:r>
      <w:r w:rsidRPr="007C71E6">
        <w:rPr>
          <w:rFonts w:ascii="Arial" w:eastAsia="Arial" w:hAnsi="Arial" w:cs="Arial"/>
          <w:sz w:val="22"/>
          <w:lang w:eastAsia="en-GB"/>
        </w:rPr>
        <w:t xml:space="preserve"> </w:t>
      </w:r>
      <w:r w:rsidR="000865AC" w:rsidRPr="007C71E6">
        <w:rPr>
          <w:rFonts w:ascii="Arial" w:eastAsia="Arial" w:hAnsi="Arial" w:cs="Arial"/>
          <w:sz w:val="22"/>
          <w:lang w:eastAsia="en-GB"/>
        </w:rPr>
        <w:t>encompass processing sales and purchase invoices, assisting with journal entries, and providing support in accounts payable functions.</w:t>
      </w:r>
    </w:p>
    <w:p w14:paraId="4F882E44" w14:textId="77777777" w:rsidR="000436E0" w:rsidRPr="007C71E6" w:rsidRDefault="000436E0" w:rsidP="000865AC">
      <w:pPr>
        <w:shd w:val="clear" w:color="auto" w:fill="FFFFFF" w:themeFill="background1"/>
        <w:textAlignment w:val="top"/>
        <w:rPr>
          <w:rFonts w:ascii="Arial" w:eastAsia="Arial" w:hAnsi="Arial" w:cs="Arial"/>
          <w:sz w:val="22"/>
          <w:lang w:eastAsia="en-GB"/>
        </w:rPr>
      </w:pPr>
    </w:p>
    <w:p w14:paraId="4C61662F" w14:textId="642A0D7E" w:rsidR="00CE789C" w:rsidRPr="007C71E6" w:rsidRDefault="000865AC" w:rsidP="000865AC">
      <w:pPr>
        <w:shd w:val="clear" w:color="auto" w:fill="FFFFFF" w:themeFill="background1"/>
        <w:textAlignment w:val="top"/>
        <w:rPr>
          <w:rFonts w:ascii="Arial" w:eastAsia="Arial" w:hAnsi="Arial" w:cs="Arial"/>
          <w:sz w:val="22"/>
          <w:lang w:eastAsia="en-GB"/>
        </w:rPr>
      </w:pPr>
      <w:r w:rsidRPr="007C71E6">
        <w:rPr>
          <w:rFonts w:ascii="Arial" w:eastAsia="Arial" w:hAnsi="Arial" w:cs="Arial"/>
          <w:sz w:val="22"/>
          <w:lang w:eastAsia="en-GB"/>
        </w:rPr>
        <w:t xml:space="preserve">A key aspect of </w:t>
      </w:r>
      <w:r w:rsidR="00CC69CC" w:rsidRPr="007C71E6">
        <w:rPr>
          <w:rFonts w:ascii="Arial" w:eastAsia="Arial" w:hAnsi="Arial" w:cs="Arial"/>
          <w:sz w:val="22"/>
          <w:lang w:eastAsia="en-GB"/>
        </w:rPr>
        <w:t>this role</w:t>
      </w:r>
      <w:r w:rsidRPr="007C71E6">
        <w:rPr>
          <w:rFonts w:ascii="Arial" w:eastAsia="Arial" w:hAnsi="Arial" w:cs="Arial"/>
          <w:sz w:val="22"/>
          <w:lang w:eastAsia="en-GB"/>
        </w:rPr>
        <w:t xml:space="preserve"> involve</w:t>
      </w:r>
      <w:r w:rsidR="00CC69CC" w:rsidRPr="007C71E6">
        <w:rPr>
          <w:rFonts w:ascii="Arial" w:eastAsia="Arial" w:hAnsi="Arial" w:cs="Arial"/>
          <w:sz w:val="22"/>
          <w:lang w:eastAsia="en-GB"/>
        </w:rPr>
        <w:t>s</w:t>
      </w:r>
      <w:r w:rsidRPr="007C71E6">
        <w:rPr>
          <w:rFonts w:ascii="Arial" w:eastAsia="Arial" w:hAnsi="Arial" w:cs="Arial"/>
          <w:sz w:val="22"/>
          <w:lang w:eastAsia="en-GB"/>
        </w:rPr>
        <w:t xml:space="preserve"> </w:t>
      </w:r>
      <w:r w:rsidR="00CC69CC" w:rsidRPr="007C71E6">
        <w:rPr>
          <w:rFonts w:ascii="Arial" w:eastAsia="Arial" w:hAnsi="Arial" w:cs="Arial"/>
          <w:sz w:val="22"/>
          <w:lang w:eastAsia="en-GB"/>
        </w:rPr>
        <w:t xml:space="preserve">providing </w:t>
      </w:r>
      <w:r w:rsidRPr="007C71E6">
        <w:rPr>
          <w:rFonts w:ascii="Arial" w:eastAsia="Arial" w:hAnsi="Arial" w:cs="Arial"/>
          <w:sz w:val="22"/>
          <w:lang w:eastAsia="en-GB"/>
        </w:rPr>
        <w:t xml:space="preserve">credit control support, where you proactively contact debtors to secure timely payments. Additionally, you liaise with both </w:t>
      </w:r>
      <w:r w:rsidR="00CC69CC" w:rsidRPr="007C71E6">
        <w:rPr>
          <w:rFonts w:ascii="Arial" w:eastAsia="Arial" w:hAnsi="Arial" w:cs="Arial"/>
          <w:sz w:val="22"/>
          <w:lang w:eastAsia="en-GB"/>
        </w:rPr>
        <w:t>colleagues</w:t>
      </w:r>
      <w:r w:rsidRPr="007C71E6">
        <w:rPr>
          <w:rFonts w:ascii="Arial" w:eastAsia="Arial" w:hAnsi="Arial" w:cs="Arial"/>
          <w:sz w:val="22"/>
          <w:lang w:eastAsia="en-GB"/>
        </w:rPr>
        <w:t xml:space="preserve"> and customers to resolve intercompany and external queries, ensuring smooth financial operations. </w:t>
      </w:r>
      <w:r w:rsidR="00012361" w:rsidRPr="007C71E6">
        <w:rPr>
          <w:rFonts w:ascii="Arial" w:eastAsia="Arial" w:hAnsi="Arial" w:cs="Arial"/>
          <w:sz w:val="22"/>
          <w:lang w:eastAsia="en-GB"/>
        </w:rPr>
        <w:t xml:space="preserve">Other duties </w:t>
      </w:r>
      <w:r w:rsidRPr="007C71E6">
        <w:rPr>
          <w:rFonts w:ascii="Arial" w:eastAsia="Arial" w:hAnsi="Arial" w:cs="Arial"/>
          <w:sz w:val="22"/>
          <w:lang w:eastAsia="en-GB"/>
        </w:rPr>
        <w:t xml:space="preserve">include posting and allocating receipts to the </w:t>
      </w:r>
      <w:r w:rsidR="003646AA" w:rsidRPr="007C71E6">
        <w:rPr>
          <w:rFonts w:ascii="Arial" w:eastAsia="Arial" w:hAnsi="Arial" w:cs="Arial"/>
          <w:sz w:val="22"/>
          <w:lang w:eastAsia="en-GB"/>
        </w:rPr>
        <w:t>Finance</w:t>
      </w:r>
      <w:r w:rsidRPr="007C71E6">
        <w:rPr>
          <w:rFonts w:ascii="Arial" w:eastAsia="Arial" w:hAnsi="Arial" w:cs="Arial"/>
          <w:sz w:val="22"/>
          <w:lang w:eastAsia="en-GB"/>
        </w:rPr>
        <w:t xml:space="preserve"> system, supporting the accounting team with various tasks as needed, and ensuring compliance with accounting standards and regulations. </w:t>
      </w:r>
    </w:p>
    <w:p w14:paraId="2598B346" w14:textId="77777777" w:rsidR="000865AC" w:rsidRPr="007C71E6" w:rsidRDefault="000865AC" w:rsidP="000865AC">
      <w:pPr>
        <w:shd w:val="clear" w:color="auto" w:fill="FFFFFF" w:themeFill="background1"/>
        <w:textAlignment w:val="top"/>
        <w:rPr>
          <w:rFonts w:ascii="Arial" w:eastAsia="Arial" w:hAnsi="Arial" w:cs="Arial"/>
          <w:color w:val="FF0000"/>
          <w:sz w:val="22"/>
          <w:lang w:eastAsia="en-GB"/>
        </w:rPr>
      </w:pPr>
    </w:p>
    <w:p w14:paraId="1D1A1D7A" w14:textId="77777777" w:rsidR="00544A47" w:rsidRPr="007C71E6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  <w:r w:rsidRPr="007C71E6">
        <w:rPr>
          <w:rFonts w:ascii="Arial" w:eastAsia="Arial" w:hAnsi="Arial" w:cs="Arial"/>
          <w:b/>
          <w:bCs/>
          <w:sz w:val="22"/>
          <w:lang w:eastAsia="en-GB"/>
        </w:rPr>
        <w:t xml:space="preserve">2. </w:t>
      </w:r>
      <w:r w:rsidRPr="007C71E6">
        <w:rPr>
          <w:rFonts w:ascii="Arial" w:hAnsi="Arial" w:cs="Arial"/>
          <w:sz w:val="22"/>
        </w:rPr>
        <w:tab/>
      </w:r>
      <w:r w:rsidRPr="007C71E6">
        <w:rPr>
          <w:rFonts w:ascii="Arial" w:eastAsia="Arial" w:hAnsi="Arial" w:cs="Arial"/>
          <w:b/>
          <w:bCs/>
          <w:sz w:val="22"/>
          <w:u w:val="single"/>
          <w:lang w:eastAsia="en-GB"/>
        </w:rPr>
        <w:t>POSITION IN ORGANISATION</w:t>
      </w:r>
    </w:p>
    <w:p w14:paraId="0DE9A192" w14:textId="77777777" w:rsidR="00544A47" w:rsidRPr="007C71E6" w:rsidRDefault="00544A47" w:rsidP="268D3A8C">
      <w:pPr>
        <w:shd w:val="clear" w:color="auto" w:fill="FFFFFF" w:themeFill="background1"/>
        <w:textAlignment w:val="top"/>
        <w:rPr>
          <w:rFonts w:ascii="Arial" w:eastAsia="Arial" w:hAnsi="Arial" w:cs="Arial"/>
          <w:b/>
          <w:bCs/>
          <w:sz w:val="22"/>
          <w:lang w:eastAsia="en-GB"/>
        </w:rPr>
      </w:pPr>
    </w:p>
    <w:p w14:paraId="56E8261E" w14:textId="28C2F72A" w:rsidR="00544A47" w:rsidRPr="007C71E6" w:rsidRDefault="00544A47" w:rsidP="268D3A8C">
      <w:pPr>
        <w:numPr>
          <w:ilvl w:val="0"/>
          <w:numId w:val="30"/>
        </w:numPr>
        <w:outlineLvl w:val="0"/>
        <w:rPr>
          <w:rFonts w:ascii="Arial" w:eastAsia="Arial" w:hAnsi="Arial" w:cs="Arial"/>
          <w:sz w:val="22"/>
        </w:rPr>
      </w:pPr>
      <w:r w:rsidRPr="007C71E6">
        <w:rPr>
          <w:rFonts w:ascii="Arial" w:eastAsia="Arial" w:hAnsi="Arial" w:cs="Arial"/>
          <w:sz w:val="22"/>
        </w:rPr>
        <w:t xml:space="preserve">Reports to the </w:t>
      </w:r>
      <w:r w:rsidR="00CE789C" w:rsidRPr="007C71E6">
        <w:rPr>
          <w:rFonts w:ascii="Arial" w:eastAsia="Arial" w:hAnsi="Arial" w:cs="Arial"/>
          <w:sz w:val="22"/>
        </w:rPr>
        <w:t>Head of Finance</w:t>
      </w:r>
      <w:r w:rsidR="006F4F04" w:rsidRPr="007C71E6">
        <w:rPr>
          <w:rFonts w:ascii="Arial" w:eastAsia="Arial" w:hAnsi="Arial" w:cs="Arial"/>
          <w:sz w:val="22"/>
        </w:rPr>
        <w:t>.</w:t>
      </w:r>
    </w:p>
    <w:p w14:paraId="02188173" w14:textId="6D9FE2DA" w:rsidR="00544A47" w:rsidRPr="007C71E6" w:rsidRDefault="00544A47" w:rsidP="268D3A8C">
      <w:pPr>
        <w:numPr>
          <w:ilvl w:val="0"/>
          <w:numId w:val="30"/>
        </w:numPr>
        <w:outlineLvl w:val="0"/>
        <w:rPr>
          <w:rFonts w:ascii="Arial" w:eastAsia="Arial" w:hAnsi="Arial" w:cs="Arial"/>
          <w:sz w:val="22"/>
        </w:rPr>
      </w:pPr>
      <w:r w:rsidRPr="007C71E6">
        <w:rPr>
          <w:rFonts w:ascii="Arial" w:eastAsia="Arial" w:hAnsi="Arial" w:cs="Arial"/>
          <w:sz w:val="22"/>
        </w:rPr>
        <w:t xml:space="preserve">Day-to-day liaison with the </w:t>
      </w:r>
      <w:r w:rsidR="006F4F04" w:rsidRPr="007C71E6">
        <w:rPr>
          <w:rFonts w:ascii="Arial" w:eastAsia="Arial" w:hAnsi="Arial" w:cs="Arial"/>
          <w:sz w:val="22"/>
        </w:rPr>
        <w:t>Finance</w:t>
      </w:r>
      <w:r w:rsidR="00CE789C" w:rsidRPr="007C71E6">
        <w:rPr>
          <w:rFonts w:ascii="Arial" w:eastAsia="Arial" w:hAnsi="Arial" w:cs="Arial"/>
          <w:sz w:val="22"/>
        </w:rPr>
        <w:t xml:space="preserve"> team</w:t>
      </w:r>
      <w:r w:rsidR="006F4F04" w:rsidRPr="007C71E6">
        <w:rPr>
          <w:rFonts w:ascii="Arial" w:eastAsia="Arial" w:hAnsi="Arial" w:cs="Arial"/>
          <w:sz w:val="22"/>
        </w:rPr>
        <w:t>.</w:t>
      </w:r>
    </w:p>
    <w:p w14:paraId="012ADAF1" w14:textId="6007654E" w:rsidR="00544A47" w:rsidRPr="007C71E6" w:rsidRDefault="00544A47" w:rsidP="268D3A8C">
      <w:pPr>
        <w:numPr>
          <w:ilvl w:val="0"/>
          <w:numId w:val="30"/>
        </w:numPr>
        <w:outlineLvl w:val="0"/>
        <w:rPr>
          <w:rFonts w:ascii="Arial" w:eastAsia="Arial" w:hAnsi="Arial" w:cs="Arial"/>
          <w:sz w:val="22"/>
        </w:rPr>
      </w:pPr>
      <w:r w:rsidRPr="007C71E6">
        <w:rPr>
          <w:rFonts w:ascii="Arial" w:eastAsia="Arial" w:hAnsi="Arial" w:cs="Arial"/>
          <w:sz w:val="22"/>
        </w:rPr>
        <w:t xml:space="preserve">Day-to-day liaison with </w:t>
      </w:r>
      <w:r w:rsidR="007C79BE" w:rsidRPr="007C71E6">
        <w:rPr>
          <w:rFonts w:ascii="Arial" w:eastAsia="Arial" w:hAnsi="Arial" w:cs="Arial"/>
          <w:sz w:val="22"/>
        </w:rPr>
        <w:t>colleagues from across the organisation</w:t>
      </w:r>
      <w:r w:rsidR="00262B28" w:rsidRPr="007C71E6">
        <w:rPr>
          <w:rFonts w:ascii="Arial" w:eastAsia="Arial" w:hAnsi="Arial" w:cs="Arial"/>
          <w:sz w:val="22"/>
        </w:rPr>
        <w:t xml:space="preserve"> and external customers.</w:t>
      </w:r>
    </w:p>
    <w:p w14:paraId="641E11F0" w14:textId="77777777" w:rsidR="00544A47" w:rsidRPr="007C71E6" w:rsidRDefault="00544A47" w:rsidP="268D3A8C">
      <w:pPr>
        <w:outlineLvl w:val="0"/>
        <w:rPr>
          <w:rFonts w:ascii="Arial" w:eastAsia="Arial" w:hAnsi="Arial" w:cs="Arial"/>
          <w:sz w:val="22"/>
        </w:rPr>
      </w:pPr>
    </w:p>
    <w:p w14:paraId="70A31279" w14:textId="77777777" w:rsidR="00544A47" w:rsidRPr="007C71E6" w:rsidRDefault="00544A47" w:rsidP="268D3A8C">
      <w:pPr>
        <w:outlineLvl w:val="0"/>
        <w:rPr>
          <w:rFonts w:ascii="Arial" w:eastAsia="Arial" w:hAnsi="Arial" w:cs="Arial"/>
          <w:b/>
          <w:bCs/>
          <w:sz w:val="22"/>
          <w:u w:val="single"/>
        </w:rPr>
      </w:pPr>
      <w:r w:rsidRPr="007C71E6">
        <w:rPr>
          <w:rFonts w:ascii="Arial" w:eastAsia="Arial" w:hAnsi="Arial" w:cs="Arial"/>
          <w:b/>
          <w:bCs/>
          <w:sz w:val="22"/>
        </w:rPr>
        <w:t xml:space="preserve">3. </w:t>
      </w:r>
      <w:r w:rsidRPr="007C71E6">
        <w:rPr>
          <w:rFonts w:ascii="Arial" w:hAnsi="Arial" w:cs="Arial"/>
          <w:sz w:val="22"/>
        </w:rPr>
        <w:tab/>
      </w:r>
      <w:r w:rsidRPr="007C71E6">
        <w:rPr>
          <w:rFonts w:ascii="Arial" w:eastAsia="Arial" w:hAnsi="Arial" w:cs="Arial"/>
          <w:b/>
          <w:bCs/>
          <w:sz w:val="22"/>
          <w:u w:val="single"/>
        </w:rPr>
        <w:t>DUTIES AND KEY RESPONSIBILITIES</w:t>
      </w:r>
    </w:p>
    <w:p w14:paraId="3B08A771" w14:textId="77777777" w:rsidR="00544A47" w:rsidRPr="007C71E6" w:rsidRDefault="00544A47" w:rsidP="268D3A8C">
      <w:pPr>
        <w:outlineLvl w:val="0"/>
        <w:rPr>
          <w:rFonts w:ascii="Arial" w:eastAsia="Arial" w:hAnsi="Arial" w:cs="Arial"/>
          <w:b/>
          <w:bCs/>
          <w:color w:val="FF0000"/>
          <w:sz w:val="22"/>
        </w:rPr>
      </w:pPr>
    </w:p>
    <w:p w14:paraId="24A4B66F" w14:textId="4DED4874" w:rsidR="00FD29DC" w:rsidRPr="007C71E6" w:rsidRDefault="00FD29DC" w:rsidP="00262B28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 xml:space="preserve">Sales </w:t>
      </w:r>
      <w:r w:rsidR="008C761A" w:rsidRPr="007C71E6">
        <w:rPr>
          <w:rFonts w:ascii="Arial" w:eastAsia="Arial" w:hAnsi="Arial" w:cs="Arial"/>
          <w:sz w:val="22"/>
          <w:szCs w:val="22"/>
        </w:rPr>
        <w:t>and</w:t>
      </w:r>
      <w:r w:rsidRPr="007C71E6">
        <w:rPr>
          <w:rFonts w:ascii="Arial" w:eastAsia="Arial" w:hAnsi="Arial" w:cs="Arial"/>
          <w:sz w:val="22"/>
          <w:szCs w:val="22"/>
        </w:rPr>
        <w:t xml:space="preserve"> </w:t>
      </w:r>
      <w:r w:rsidR="004647F5" w:rsidRPr="007C71E6">
        <w:rPr>
          <w:rFonts w:ascii="Arial" w:eastAsia="Arial" w:hAnsi="Arial" w:cs="Arial"/>
          <w:sz w:val="22"/>
          <w:szCs w:val="22"/>
        </w:rPr>
        <w:t>p</w:t>
      </w:r>
      <w:r w:rsidRPr="007C71E6">
        <w:rPr>
          <w:rFonts w:ascii="Arial" w:eastAsia="Arial" w:hAnsi="Arial" w:cs="Arial"/>
          <w:sz w:val="22"/>
          <w:szCs w:val="22"/>
        </w:rPr>
        <w:t xml:space="preserve">urchase </w:t>
      </w:r>
      <w:r w:rsidR="004647F5" w:rsidRPr="007C71E6">
        <w:rPr>
          <w:rFonts w:ascii="Arial" w:eastAsia="Arial" w:hAnsi="Arial" w:cs="Arial"/>
          <w:sz w:val="22"/>
          <w:szCs w:val="22"/>
        </w:rPr>
        <w:t>i</w:t>
      </w:r>
      <w:r w:rsidRPr="007C71E6">
        <w:rPr>
          <w:rFonts w:ascii="Arial" w:eastAsia="Arial" w:hAnsi="Arial" w:cs="Arial"/>
          <w:sz w:val="22"/>
          <w:szCs w:val="22"/>
        </w:rPr>
        <w:t xml:space="preserve">nvoice </w:t>
      </w:r>
      <w:r w:rsidR="004647F5" w:rsidRPr="007C71E6">
        <w:rPr>
          <w:rFonts w:ascii="Arial" w:eastAsia="Arial" w:hAnsi="Arial" w:cs="Arial"/>
          <w:sz w:val="22"/>
          <w:szCs w:val="22"/>
        </w:rPr>
        <w:t>p</w:t>
      </w:r>
      <w:r w:rsidRPr="007C71E6">
        <w:rPr>
          <w:rFonts w:ascii="Arial" w:eastAsia="Arial" w:hAnsi="Arial" w:cs="Arial"/>
          <w:sz w:val="22"/>
          <w:szCs w:val="22"/>
        </w:rPr>
        <w:t>rocessing</w:t>
      </w:r>
      <w:r w:rsidR="00262B28" w:rsidRPr="007C71E6">
        <w:rPr>
          <w:rFonts w:ascii="Arial" w:eastAsia="Arial" w:hAnsi="Arial" w:cs="Arial"/>
          <w:sz w:val="22"/>
          <w:szCs w:val="22"/>
        </w:rPr>
        <w:t xml:space="preserve"> – </w:t>
      </w:r>
      <w:r w:rsidRPr="007C71E6">
        <w:rPr>
          <w:rFonts w:ascii="Arial" w:eastAsia="Arial" w:hAnsi="Arial" w:cs="Arial"/>
          <w:sz w:val="22"/>
          <w:szCs w:val="22"/>
        </w:rPr>
        <w:t>Accurately process and record sales and purchase invoices, ensuring proper coding and timely entry into the accounting system</w:t>
      </w:r>
      <w:r w:rsidR="008A290D" w:rsidRPr="007C71E6">
        <w:rPr>
          <w:rFonts w:ascii="Arial" w:eastAsia="Arial" w:hAnsi="Arial" w:cs="Arial"/>
          <w:sz w:val="22"/>
          <w:szCs w:val="22"/>
        </w:rPr>
        <w:t>,</w:t>
      </w:r>
      <w:r w:rsidRPr="007C71E6">
        <w:rPr>
          <w:rFonts w:ascii="Arial" w:eastAsia="Arial" w:hAnsi="Arial" w:cs="Arial"/>
          <w:sz w:val="22"/>
          <w:szCs w:val="22"/>
        </w:rPr>
        <w:t xml:space="preserve"> Business Central</w:t>
      </w:r>
      <w:r w:rsidR="004647F5" w:rsidRPr="007C71E6">
        <w:rPr>
          <w:rFonts w:ascii="Arial" w:eastAsia="Arial" w:hAnsi="Arial" w:cs="Arial"/>
          <w:sz w:val="22"/>
          <w:szCs w:val="22"/>
        </w:rPr>
        <w:t>.</w:t>
      </w:r>
    </w:p>
    <w:p w14:paraId="56DAD341" w14:textId="7375B14A" w:rsidR="004647F5" w:rsidRPr="007C71E6" w:rsidRDefault="00FD29DC" w:rsidP="004647F5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 xml:space="preserve">Standard </w:t>
      </w:r>
      <w:r w:rsidR="004647F5" w:rsidRPr="007C71E6">
        <w:rPr>
          <w:rFonts w:ascii="Arial" w:eastAsia="Arial" w:hAnsi="Arial" w:cs="Arial"/>
          <w:sz w:val="22"/>
          <w:szCs w:val="22"/>
        </w:rPr>
        <w:t>j</w:t>
      </w:r>
      <w:r w:rsidRPr="007C71E6">
        <w:rPr>
          <w:rFonts w:ascii="Arial" w:eastAsia="Arial" w:hAnsi="Arial" w:cs="Arial"/>
          <w:sz w:val="22"/>
          <w:szCs w:val="22"/>
        </w:rPr>
        <w:t xml:space="preserve">ournal </w:t>
      </w:r>
      <w:r w:rsidR="004647F5" w:rsidRPr="007C71E6">
        <w:rPr>
          <w:rFonts w:ascii="Arial" w:eastAsia="Arial" w:hAnsi="Arial" w:cs="Arial"/>
          <w:sz w:val="22"/>
          <w:szCs w:val="22"/>
        </w:rPr>
        <w:t>e</w:t>
      </w:r>
      <w:r w:rsidRPr="007C71E6">
        <w:rPr>
          <w:rFonts w:ascii="Arial" w:eastAsia="Arial" w:hAnsi="Arial" w:cs="Arial"/>
          <w:sz w:val="22"/>
          <w:szCs w:val="22"/>
        </w:rPr>
        <w:t>ntries</w:t>
      </w:r>
      <w:r w:rsidR="00262B28" w:rsidRPr="007C71E6">
        <w:rPr>
          <w:rFonts w:ascii="Arial" w:eastAsia="Arial" w:hAnsi="Arial" w:cs="Arial"/>
          <w:sz w:val="22"/>
          <w:szCs w:val="22"/>
        </w:rPr>
        <w:t xml:space="preserve"> – </w:t>
      </w:r>
      <w:r w:rsidRPr="007C71E6">
        <w:rPr>
          <w:rFonts w:ascii="Arial" w:eastAsia="Arial" w:hAnsi="Arial" w:cs="Arial"/>
          <w:sz w:val="22"/>
          <w:szCs w:val="22"/>
        </w:rPr>
        <w:t>Assist in preparing and posting standard journal entries, ensuring compliance with accounting standards and internal procedures</w:t>
      </w:r>
      <w:r w:rsidR="004647F5" w:rsidRPr="007C71E6">
        <w:rPr>
          <w:rFonts w:ascii="Arial" w:eastAsia="Arial" w:hAnsi="Arial" w:cs="Arial"/>
          <w:sz w:val="22"/>
          <w:szCs w:val="22"/>
        </w:rPr>
        <w:t>.</w:t>
      </w:r>
    </w:p>
    <w:p w14:paraId="55AD0F42" w14:textId="2301754A" w:rsidR="00FD29DC" w:rsidRPr="007C71E6" w:rsidRDefault="00FD29DC" w:rsidP="004647F5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 xml:space="preserve">Accounts Payable </w:t>
      </w:r>
      <w:r w:rsidR="004647F5" w:rsidRPr="007C71E6">
        <w:rPr>
          <w:rFonts w:ascii="Arial" w:eastAsia="Arial" w:hAnsi="Arial" w:cs="Arial"/>
          <w:sz w:val="22"/>
          <w:szCs w:val="22"/>
        </w:rPr>
        <w:t>s</w:t>
      </w:r>
      <w:r w:rsidRPr="007C71E6">
        <w:rPr>
          <w:rFonts w:ascii="Arial" w:eastAsia="Arial" w:hAnsi="Arial" w:cs="Arial"/>
          <w:sz w:val="22"/>
          <w:szCs w:val="22"/>
        </w:rPr>
        <w:t>upport</w:t>
      </w:r>
      <w:r w:rsidR="004647F5" w:rsidRPr="007C71E6">
        <w:rPr>
          <w:rFonts w:ascii="Arial" w:eastAsia="Arial" w:hAnsi="Arial" w:cs="Arial"/>
          <w:sz w:val="22"/>
          <w:szCs w:val="22"/>
        </w:rPr>
        <w:t xml:space="preserve"> – S</w:t>
      </w:r>
      <w:r w:rsidRPr="007C71E6">
        <w:rPr>
          <w:rFonts w:ascii="Arial" w:eastAsia="Arial" w:hAnsi="Arial" w:cs="Arial"/>
          <w:sz w:val="22"/>
          <w:szCs w:val="22"/>
        </w:rPr>
        <w:t>upport the accounts payable function by processing supplier invoices, preparing payment runs, and maintaining accurate records</w:t>
      </w:r>
      <w:r w:rsidR="004647F5" w:rsidRPr="007C71E6">
        <w:rPr>
          <w:rFonts w:ascii="Arial" w:eastAsia="Arial" w:hAnsi="Arial" w:cs="Arial"/>
          <w:sz w:val="22"/>
          <w:szCs w:val="22"/>
        </w:rPr>
        <w:t>.</w:t>
      </w:r>
    </w:p>
    <w:p w14:paraId="0F5BF1FA" w14:textId="6137F446" w:rsidR="00FD29DC" w:rsidRPr="007C71E6" w:rsidRDefault="00FD29DC" w:rsidP="004647F5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 xml:space="preserve">Credit Control </w:t>
      </w:r>
      <w:r w:rsidR="004647F5" w:rsidRPr="007C71E6">
        <w:rPr>
          <w:rFonts w:ascii="Arial" w:eastAsia="Arial" w:hAnsi="Arial" w:cs="Arial"/>
          <w:sz w:val="22"/>
          <w:szCs w:val="22"/>
        </w:rPr>
        <w:t>s</w:t>
      </w:r>
      <w:r w:rsidRPr="007C71E6">
        <w:rPr>
          <w:rFonts w:ascii="Arial" w:eastAsia="Arial" w:hAnsi="Arial" w:cs="Arial"/>
          <w:sz w:val="22"/>
          <w:szCs w:val="22"/>
        </w:rPr>
        <w:t>upport</w:t>
      </w:r>
      <w:r w:rsidR="004647F5" w:rsidRPr="007C71E6">
        <w:rPr>
          <w:rFonts w:ascii="Arial" w:eastAsia="Arial" w:hAnsi="Arial" w:cs="Arial"/>
          <w:sz w:val="22"/>
          <w:szCs w:val="22"/>
        </w:rPr>
        <w:t xml:space="preserve"> – </w:t>
      </w:r>
      <w:r w:rsidRPr="007C71E6">
        <w:rPr>
          <w:rFonts w:ascii="Arial" w:eastAsia="Arial" w:hAnsi="Arial" w:cs="Arial"/>
          <w:sz w:val="22"/>
          <w:szCs w:val="22"/>
        </w:rPr>
        <w:t>Proactively contact debtors to secure timely payments, manage overdue accounts, and maintain accurate records of communications. ​</w:t>
      </w:r>
    </w:p>
    <w:p w14:paraId="15FBF40A" w14:textId="77777777" w:rsidR="00037861" w:rsidRPr="007C71E6" w:rsidRDefault="00FD29DC" w:rsidP="00037861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 xml:space="preserve">Receipt </w:t>
      </w:r>
      <w:r w:rsidR="000547AE" w:rsidRPr="007C71E6">
        <w:rPr>
          <w:rFonts w:ascii="Arial" w:eastAsia="Arial" w:hAnsi="Arial" w:cs="Arial"/>
          <w:sz w:val="22"/>
          <w:szCs w:val="22"/>
        </w:rPr>
        <w:t>p</w:t>
      </w:r>
      <w:r w:rsidRPr="007C71E6">
        <w:rPr>
          <w:rFonts w:ascii="Arial" w:eastAsia="Arial" w:hAnsi="Arial" w:cs="Arial"/>
          <w:sz w:val="22"/>
          <w:szCs w:val="22"/>
        </w:rPr>
        <w:t xml:space="preserve">osting </w:t>
      </w:r>
      <w:r w:rsidR="0089077A" w:rsidRPr="007C71E6">
        <w:rPr>
          <w:rFonts w:ascii="Arial" w:eastAsia="Arial" w:hAnsi="Arial" w:cs="Arial"/>
          <w:sz w:val="22"/>
          <w:szCs w:val="22"/>
        </w:rPr>
        <w:t>and</w:t>
      </w:r>
      <w:r w:rsidR="000547AE" w:rsidRPr="007C71E6">
        <w:rPr>
          <w:rFonts w:ascii="Arial" w:eastAsia="Arial" w:hAnsi="Arial" w:cs="Arial"/>
          <w:sz w:val="22"/>
          <w:szCs w:val="22"/>
        </w:rPr>
        <w:t xml:space="preserve"> a</w:t>
      </w:r>
      <w:r w:rsidRPr="007C71E6">
        <w:rPr>
          <w:rFonts w:ascii="Arial" w:eastAsia="Arial" w:hAnsi="Arial" w:cs="Arial"/>
          <w:sz w:val="22"/>
          <w:szCs w:val="22"/>
        </w:rPr>
        <w:t>llocation</w:t>
      </w:r>
      <w:r w:rsidR="005A0E8A" w:rsidRPr="007C71E6">
        <w:rPr>
          <w:rFonts w:ascii="Arial" w:eastAsia="Arial" w:hAnsi="Arial" w:cs="Arial"/>
          <w:sz w:val="22"/>
          <w:szCs w:val="22"/>
        </w:rPr>
        <w:t xml:space="preserve"> – </w:t>
      </w:r>
      <w:r w:rsidRPr="007C71E6">
        <w:rPr>
          <w:rFonts w:ascii="Arial" w:eastAsia="Arial" w:hAnsi="Arial" w:cs="Arial"/>
          <w:sz w:val="22"/>
          <w:szCs w:val="22"/>
        </w:rPr>
        <w:t>Post and allocate receipts to the accounting system, ensuring accurate tracking of incoming payments. ​</w:t>
      </w:r>
    </w:p>
    <w:p w14:paraId="19149244" w14:textId="5F1ADC93" w:rsidR="00FD29DC" w:rsidRPr="007C71E6" w:rsidRDefault="00FD29DC" w:rsidP="00037861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 xml:space="preserve">Intercompany </w:t>
      </w:r>
      <w:r w:rsidR="004A05B2" w:rsidRPr="007C71E6">
        <w:rPr>
          <w:rFonts w:ascii="Arial" w:eastAsia="Arial" w:hAnsi="Arial" w:cs="Arial"/>
          <w:sz w:val="22"/>
          <w:szCs w:val="22"/>
        </w:rPr>
        <w:t xml:space="preserve">and </w:t>
      </w:r>
      <w:r w:rsidR="00037861" w:rsidRPr="007C71E6">
        <w:rPr>
          <w:rFonts w:ascii="Arial" w:eastAsia="Arial" w:hAnsi="Arial" w:cs="Arial"/>
          <w:sz w:val="22"/>
          <w:szCs w:val="22"/>
        </w:rPr>
        <w:t>e</w:t>
      </w:r>
      <w:r w:rsidRPr="007C71E6">
        <w:rPr>
          <w:rFonts w:ascii="Arial" w:eastAsia="Arial" w:hAnsi="Arial" w:cs="Arial"/>
          <w:sz w:val="22"/>
          <w:szCs w:val="22"/>
        </w:rPr>
        <w:t xml:space="preserve">xternal </w:t>
      </w:r>
      <w:r w:rsidR="00037861" w:rsidRPr="007C71E6">
        <w:rPr>
          <w:rFonts w:ascii="Arial" w:eastAsia="Arial" w:hAnsi="Arial" w:cs="Arial"/>
          <w:sz w:val="22"/>
          <w:szCs w:val="22"/>
        </w:rPr>
        <w:t>q</w:t>
      </w:r>
      <w:r w:rsidRPr="007C71E6">
        <w:rPr>
          <w:rFonts w:ascii="Arial" w:eastAsia="Arial" w:hAnsi="Arial" w:cs="Arial"/>
          <w:sz w:val="22"/>
          <w:szCs w:val="22"/>
        </w:rPr>
        <w:t xml:space="preserve">uery </w:t>
      </w:r>
      <w:r w:rsidR="00037861" w:rsidRPr="007C71E6">
        <w:rPr>
          <w:rFonts w:ascii="Arial" w:eastAsia="Arial" w:hAnsi="Arial" w:cs="Arial"/>
          <w:sz w:val="22"/>
          <w:szCs w:val="22"/>
        </w:rPr>
        <w:t>r</w:t>
      </w:r>
      <w:r w:rsidRPr="007C71E6">
        <w:rPr>
          <w:rFonts w:ascii="Arial" w:eastAsia="Arial" w:hAnsi="Arial" w:cs="Arial"/>
          <w:sz w:val="22"/>
          <w:szCs w:val="22"/>
        </w:rPr>
        <w:t>esolution</w:t>
      </w:r>
      <w:r w:rsidR="00037861" w:rsidRPr="007C71E6">
        <w:rPr>
          <w:rFonts w:ascii="Arial" w:eastAsia="Arial" w:hAnsi="Arial" w:cs="Arial"/>
          <w:sz w:val="22"/>
          <w:szCs w:val="22"/>
        </w:rPr>
        <w:t xml:space="preserve"> – </w:t>
      </w:r>
      <w:r w:rsidRPr="007C71E6">
        <w:rPr>
          <w:rFonts w:ascii="Arial" w:eastAsia="Arial" w:hAnsi="Arial" w:cs="Arial"/>
          <w:sz w:val="22"/>
          <w:szCs w:val="22"/>
        </w:rPr>
        <w:t>Liaise with staff and customers to resolve both intercompany and external queries promptly and professionally</w:t>
      </w:r>
      <w:r w:rsidR="00037861" w:rsidRPr="007C71E6">
        <w:rPr>
          <w:rFonts w:ascii="Arial" w:eastAsia="Arial" w:hAnsi="Arial" w:cs="Arial"/>
          <w:sz w:val="22"/>
          <w:szCs w:val="22"/>
        </w:rPr>
        <w:t>.</w:t>
      </w:r>
    </w:p>
    <w:p w14:paraId="0F0D0B50" w14:textId="42017413" w:rsidR="00FD29DC" w:rsidRPr="007C71E6" w:rsidRDefault="00FD29DC" w:rsidP="00037861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 xml:space="preserve">Compliance </w:t>
      </w:r>
      <w:r w:rsidR="004A05B2" w:rsidRPr="007C71E6">
        <w:rPr>
          <w:rFonts w:ascii="Arial" w:eastAsia="Arial" w:hAnsi="Arial" w:cs="Arial"/>
          <w:sz w:val="22"/>
          <w:szCs w:val="22"/>
        </w:rPr>
        <w:t>and</w:t>
      </w:r>
      <w:r w:rsidRPr="007C71E6">
        <w:rPr>
          <w:rFonts w:ascii="Arial" w:eastAsia="Arial" w:hAnsi="Arial" w:cs="Arial"/>
          <w:sz w:val="22"/>
          <w:szCs w:val="22"/>
        </w:rPr>
        <w:t xml:space="preserve"> </w:t>
      </w:r>
      <w:r w:rsidR="00037861" w:rsidRPr="007C71E6">
        <w:rPr>
          <w:rFonts w:ascii="Arial" w:eastAsia="Arial" w:hAnsi="Arial" w:cs="Arial"/>
          <w:sz w:val="22"/>
          <w:szCs w:val="22"/>
        </w:rPr>
        <w:t>r</w:t>
      </w:r>
      <w:r w:rsidRPr="007C71E6">
        <w:rPr>
          <w:rFonts w:ascii="Arial" w:eastAsia="Arial" w:hAnsi="Arial" w:cs="Arial"/>
          <w:sz w:val="22"/>
          <w:szCs w:val="22"/>
        </w:rPr>
        <w:t xml:space="preserve">egulatory </w:t>
      </w:r>
      <w:r w:rsidR="00037861" w:rsidRPr="007C71E6">
        <w:rPr>
          <w:rFonts w:ascii="Arial" w:eastAsia="Arial" w:hAnsi="Arial" w:cs="Arial"/>
          <w:sz w:val="22"/>
          <w:szCs w:val="22"/>
        </w:rPr>
        <w:t>a</w:t>
      </w:r>
      <w:r w:rsidRPr="007C71E6">
        <w:rPr>
          <w:rFonts w:ascii="Arial" w:eastAsia="Arial" w:hAnsi="Arial" w:cs="Arial"/>
          <w:sz w:val="22"/>
          <w:szCs w:val="22"/>
        </w:rPr>
        <w:t>dherence</w:t>
      </w:r>
      <w:r w:rsidR="00037861" w:rsidRPr="007C71E6">
        <w:rPr>
          <w:rFonts w:ascii="Arial" w:eastAsia="Arial" w:hAnsi="Arial" w:cs="Arial"/>
          <w:sz w:val="22"/>
          <w:szCs w:val="22"/>
        </w:rPr>
        <w:t xml:space="preserve"> – </w:t>
      </w:r>
      <w:r w:rsidRPr="007C71E6">
        <w:rPr>
          <w:rFonts w:ascii="Arial" w:eastAsia="Arial" w:hAnsi="Arial" w:cs="Arial"/>
          <w:sz w:val="22"/>
          <w:szCs w:val="22"/>
        </w:rPr>
        <w:t>Ensure compliance with accounting standards and regulations, maintaining up-to-date knowledge of relevant laws and best practices</w:t>
      </w:r>
      <w:r w:rsidR="00037861" w:rsidRPr="007C71E6">
        <w:rPr>
          <w:rFonts w:ascii="Arial" w:eastAsia="Arial" w:hAnsi="Arial" w:cs="Arial"/>
          <w:sz w:val="22"/>
          <w:szCs w:val="22"/>
        </w:rPr>
        <w:t>.</w:t>
      </w:r>
    </w:p>
    <w:p w14:paraId="63EDE142" w14:textId="5482B2BF" w:rsidR="00FD29DC" w:rsidRPr="007C71E6" w:rsidRDefault="00FD29DC" w:rsidP="00037861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 xml:space="preserve">Administrative </w:t>
      </w:r>
      <w:r w:rsidR="00037861" w:rsidRPr="007C71E6">
        <w:rPr>
          <w:rFonts w:ascii="Arial" w:eastAsia="Arial" w:hAnsi="Arial" w:cs="Arial"/>
          <w:sz w:val="22"/>
          <w:szCs w:val="22"/>
        </w:rPr>
        <w:t>s</w:t>
      </w:r>
      <w:r w:rsidRPr="007C71E6">
        <w:rPr>
          <w:rFonts w:ascii="Arial" w:eastAsia="Arial" w:hAnsi="Arial" w:cs="Arial"/>
          <w:sz w:val="22"/>
          <w:szCs w:val="22"/>
        </w:rPr>
        <w:t>upport</w:t>
      </w:r>
      <w:r w:rsidR="00037861" w:rsidRPr="007C71E6">
        <w:rPr>
          <w:rFonts w:ascii="Arial" w:eastAsia="Arial" w:hAnsi="Arial" w:cs="Arial"/>
          <w:sz w:val="22"/>
          <w:szCs w:val="22"/>
        </w:rPr>
        <w:t xml:space="preserve"> – </w:t>
      </w:r>
      <w:r w:rsidRPr="007C71E6">
        <w:rPr>
          <w:rFonts w:ascii="Arial" w:eastAsia="Arial" w:hAnsi="Arial" w:cs="Arial"/>
          <w:sz w:val="22"/>
          <w:szCs w:val="22"/>
        </w:rPr>
        <w:t>Perform various administrative tasks such as filing, data entry, and managing correspondence related to financial matters</w:t>
      </w:r>
      <w:r w:rsidR="00037861" w:rsidRPr="007C71E6">
        <w:rPr>
          <w:rFonts w:ascii="Arial" w:eastAsia="Arial" w:hAnsi="Arial" w:cs="Arial"/>
          <w:sz w:val="22"/>
          <w:szCs w:val="22"/>
        </w:rPr>
        <w:t>.</w:t>
      </w:r>
    </w:p>
    <w:p w14:paraId="39E03C14" w14:textId="15956A96" w:rsidR="00544A47" w:rsidRPr="007C71E6" w:rsidRDefault="00FD29DC" w:rsidP="00037861">
      <w:pPr>
        <w:pStyle w:val="ListParagraph"/>
        <w:numPr>
          <w:ilvl w:val="0"/>
          <w:numId w:val="32"/>
        </w:numPr>
        <w:jc w:val="left"/>
        <w:outlineLvl w:val="0"/>
        <w:rPr>
          <w:rFonts w:ascii="Arial" w:eastAsia="Arial" w:hAnsi="Arial" w:cs="Arial"/>
          <w:sz w:val="22"/>
          <w:szCs w:val="22"/>
        </w:rPr>
      </w:pPr>
      <w:r w:rsidRPr="007C71E6">
        <w:rPr>
          <w:rFonts w:ascii="Arial" w:eastAsia="Arial" w:hAnsi="Arial" w:cs="Arial"/>
          <w:sz w:val="22"/>
          <w:szCs w:val="22"/>
        </w:rPr>
        <w:t>Ad</w:t>
      </w:r>
      <w:r w:rsidR="00037861" w:rsidRPr="007C71E6">
        <w:rPr>
          <w:rFonts w:ascii="Arial" w:eastAsia="Arial" w:hAnsi="Arial" w:cs="Arial"/>
          <w:sz w:val="22"/>
          <w:szCs w:val="22"/>
        </w:rPr>
        <w:t>-h</w:t>
      </w:r>
      <w:r w:rsidRPr="007C71E6">
        <w:rPr>
          <w:rFonts w:ascii="Arial" w:eastAsia="Arial" w:hAnsi="Arial" w:cs="Arial"/>
          <w:sz w:val="22"/>
          <w:szCs w:val="22"/>
        </w:rPr>
        <w:t xml:space="preserve">oc </w:t>
      </w:r>
      <w:r w:rsidR="00037861" w:rsidRPr="007C71E6">
        <w:rPr>
          <w:rFonts w:ascii="Arial" w:eastAsia="Arial" w:hAnsi="Arial" w:cs="Arial"/>
          <w:sz w:val="22"/>
          <w:szCs w:val="22"/>
        </w:rPr>
        <w:t>f</w:t>
      </w:r>
      <w:r w:rsidRPr="007C71E6">
        <w:rPr>
          <w:rFonts w:ascii="Arial" w:eastAsia="Arial" w:hAnsi="Arial" w:cs="Arial"/>
          <w:sz w:val="22"/>
          <w:szCs w:val="22"/>
        </w:rPr>
        <w:t xml:space="preserve">inance </w:t>
      </w:r>
      <w:r w:rsidR="00037861" w:rsidRPr="007C71E6">
        <w:rPr>
          <w:rFonts w:ascii="Arial" w:eastAsia="Arial" w:hAnsi="Arial" w:cs="Arial"/>
          <w:sz w:val="22"/>
          <w:szCs w:val="22"/>
        </w:rPr>
        <w:t>t</w:t>
      </w:r>
      <w:r w:rsidRPr="007C71E6">
        <w:rPr>
          <w:rFonts w:ascii="Arial" w:eastAsia="Arial" w:hAnsi="Arial" w:cs="Arial"/>
          <w:sz w:val="22"/>
          <w:szCs w:val="22"/>
        </w:rPr>
        <w:t>asks</w:t>
      </w:r>
      <w:r w:rsidR="00037861" w:rsidRPr="007C71E6">
        <w:rPr>
          <w:rFonts w:ascii="Arial" w:eastAsia="Arial" w:hAnsi="Arial" w:cs="Arial"/>
          <w:sz w:val="22"/>
          <w:szCs w:val="22"/>
        </w:rPr>
        <w:t xml:space="preserve"> – </w:t>
      </w:r>
      <w:r w:rsidRPr="007C71E6">
        <w:rPr>
          <w:rFonts w:ascii="Arial" w:eastAsia="Arial" w:hAnsi="Arial" w:cs="Arial"/>
          <w:sz w:val="22"/>
          <w:szCs w:val="22"/>
        </w:rPr>
        <w:t>Support the accounting team with various tasks as needed, demonstrating flexibility and a proactive approach to team needs.</w:t>
      </w:r>
    </w:p>
    <w:p w14:paraId="064DD960" w14:textId="698AA171" w:rsidR="00037861" w:rsidRPr="007C71E6" w:rsidRDefault="007C71E6" w:rsidP="007C71E6">
      <w:pPr>
        <w:numPr>
          <w:ilvl w:val="0"/>
          <w:numId w:val="32"/>
        </w:numPr>
        <w:rPr>
          <w:rFonts w:ascii="Arial" w:eastAsia="Times New Roman" w:hAnsi="Arial" w:cs="Arial"/>
          <w:color w:val="auto"/>
          <w:sz w:val="22"/>
          <w:lang w:eastAsia="en-GB"/>
        </w:rPr>
      </w:pPr>
      <w:r w:rsidRPr="007C71E6">
        <w:rPr>
          <w:rFonts w:ascii="Arial" w:hAnsi="Arial" w:cs="Arial"/>
          <w:sz w:val="22"/>
        </w:rPr>
        <w:t>Any other reasonable duties as required of the role.</w:t>
      </w:r>
    </w:p>
    <w:p w14:paraId="6736B02E" w14:textId="08293904" w:rsidR="00544A47" w:rsidRPr="007C71E6" w:rsidRDefault="00544A47" w:rsidP="268D3A8C">
      <w:pPr>
        <w:rPr>
          <w:rFonts w:ascii="Arial" w:eastAsia="Arial" w:hAnsi="Arial" w:cs="Arial"/>
          <w:b/>
          <w:bCs/>
          <w:sz w:val="22"/>
        </w:rPr>
      </w:pPr>
    </w:p>
    <w:p w14:paraId="685ED81E" w14:textId="519549A2" w:rsidR="00544A47" w:rsidRPr="007C71E6" w:rsidRDefault="00544A47" w:rsidP="268D3A8C">
      <w:pPr>
        <w:shd w:val="clear" w:color="auto" w:fill="FFFFFF" w:themeFill="background1"/>
        <w:rPr>
          <w:rFonts w:ascii="Arial" w:eastAsia="Arial" w:hAnsi="Arial" w:cs="Arial"/>
          <w:b/>
          <w:bCs/>
          <w:sz w:val="22"/>
        </w:rPr>
      </w:pPr>
      <w:r w:rsidRPr="007C71E6">
        <w:rPr>
          <w:rFonts w:ascii="Arial" w:eastAsia="Arial" w:hAnsi="Arial" w:cs="Arial"/>
          <w:b/>
          <w:bCs/>
          <w:sz w:val="22"/>
        </w:rPr>
        <w:t xml:space="preserve">4. </w:t>
      </w:r>
      <w:r w:rsidRPr="007C71E6">
        <w:rPr>
          <w:rFonts w:ascii="Arial" w:hAnsi="Arial" w:cs="Arial"/>
          <w:sz w:val="22"/>
        </w:rPr>
        <w:tab/>
      </w:r>
      <w:r w:rsidRPr="007C71E6">
        <w:rPr>
          <w:rFonts w:ascii="Arial" w:eastAsia="Arial" w:hAnsi="Arial" w:cs="Arial"/>
          <w:b/>
          <w:bCs/>
          <w:sz w:val="22"/>
          <w:u w:val="single"/>
        </w:rPr>
        <w:t>PERSON SPECIFICATION</w:t>
      </w:r>
      <w:r w:rsidRPr="007C71E6">
        <w:rPr>
          <w:rFonts w:ascii="Arial" w:eastAsia="Arial" w:hAnsi="Arial" w:cs="Arial"/>
          <w:b/>
          <w:bCs/>
          <w:sz w:val="22"/>
        </w:rPr>
        <w:t xml:space="preserve">  </w:t>
      </w:r>
    </w:p>
    <w:p w14:paraId="0CB1567C" w14:textId="77777777" w:rsidR="00544A47" w:rsidRPr="007C71E6" w:rsidRDefault="00544A47" w:rsidP="268D3A8C">
      <w:pPr>
        <w:shd w:val="clear" w:color="auto" w:fill="FFFFFF" w:themeFill="background1"/>
        <w:rPr>
          <w:rFonts w:ascii="Arial" w:eastAsia="Arial" w:hAnsi="Arial" w:cs="Arial"/>
          <w:b/>
          <w:bCs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7C71E6" w14:paraId="19D6C617" w14:textId="77777777" w:rsidTr="268D3A8C">
        <w:tc>
          <w:tcPr>
            <w:tcW w:w="6520" w:type="dxa"/>
            <w:shd w:val="clear" w:color="auto" w:fill="auto"/>
          </w:tcPr>
          <w:p w14:paraId="15E2E74D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007C71E6">
              <w:rPr>
                <w:rFonts w:ascii="Arial" w:eastAsia="Arial" w:hAnsi="Arial" w:cs="Arial"/>
                <w:b/>
                <w:bCs/>
                <w:sz w:val="22"/>
              </w:rPr>
              <w:t>Knowledge</w:t>
            </w:r>
          </w:p>
          <w:p w14:paraId="3CD04239" w14:textId="77777777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Knowledge of Chambers of Commerce</w:t>
            </w:r>
          </w:p>
          <w:p w14:paraId="1C8968F7" w14:textId="77777777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Knowledge of the business support landscape in the counties of Derbyshire, Nottinghamshire and Leicestershire</w:t>
            </w:r>
          </w:p>
          <w:p w14:paraId="7E8D0084" w14:textId="7EA605B5" w:rsidR="00544A47" w:rsidRPr="007C71E6" w:rsidRDefault="00544A47" w:rsidP="00AE17B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Knowledge of contractual procedures and audit requirements for the protection of public funds </w:t>
            </w:r>
          </w:p>
        </w:tc>
        <w:tc>
          <w:tcPr>
            <w:tcW w:w="1272" w:type="dxa"/>
            <w:shd w:val="clear" w:color="auto" w:fill="auto"/>
          </w:tcPr>
          <w:p w14:paraId="0259C34A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</w:rPr>
            </w:pPr>
          </w:p>
          <w:p w14:paraId="48A5A0C2" w14:textId="4A9401DD" w:rsidR="00544A47" w:rsidRPr="007C71E6" w:rsidRDefault="00544A47" w:rsidP="268D3A8C">
            <w:pPr>
              <w:rPr>
                <w:rFonts w:ascii="Arial" w:eastAsia="Arial" w:hAnsi="Arial" w:cs="Arial"/>
                <w:sz w:val="22"/>
              </w:rPr>
            </w:pPr>
          </w:p>
          <w:p w14:paraId="15151922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</w:rPr>
            </w:pPr>
          </w:p>
          <w:p w14:paraId="6571F1FC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</w:rPr>
            </w:pPr>
          </w:p>
          <w:p w14:paraId="5F5D3912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1663504B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7B0BFE2C" w14:textId="4FE222CA" w:rsidR="00544A47" w:rsidRPr="007C71E6" w:rsidRDefault="00513B9C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desirable</w:t>
            </w:r>
          </w:p>
          <w:p w14:paraId="1622CF47" w14:textId="2B184FCF" w:rsidR="00544A47" w:rsidRPr="007C71E6" w:rsidRDefault="00513B9C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desirable</w:t>
            </w:r>
          </w:p>
          <w:p w14:paraId="5076A2D8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63F3C4EE" w14:textId="66101BEA" w:rsidR="00544A47" w:rsidRPr="007C71E6" w:rsidRDefault="00544A47" w:rsidP="00AE17B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desirable</w:t>
            </w:r>
          </w:p>
        </w:tc>
      </w:tr>
      <w:tr w:rsidR="00544A47" w:rsidRPr="007C71E6" w14:paraId="5255DE4A" w14:textId="77777777" w:rsidTr="268D3A8C">
        <w:tc>
          <w:tcPr>
            <w:tcW w:w="6520" w:type="dxa"/>
            <w:shd w:val="clear" w:color="auto" w:fill="auto"/>
          </w:tcPr>
          <w:p w14:paraId="5F7A1BD9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007C71E6">
              <w:rPr>
                <w:rFonts w:ascii="Arial" w:eastAsia="Arial" w:hAnsi="Arial" w:cs="Arial"/>
                <w:b/>
                <w:bCs/>
                <w:sz w:val="22"/>
              </w:rPr>
              <w:t>Experience</w:t>
            </w:r>
          </w:p>
          <w:p w14:paraId="6A8B3636" w14:textId="1282BD49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Relevant and demonstrable experience</w:t>
            </w:r>
            <w:r w:rsidR="00C62B26" w:rsidRPr="007C71E6">
              <w:rPr>
                <w:rFonts w:ascii="Arial" w:eastAsia="Arial" w:hAnsi="Arial" w:cs="Arial"/>
                <w:sz w:val="22"/>
              </w:rPr>
              <w:t xml:space="preserve"> of managing credit control/</w:t>
            </w:r>
            <w:proofErr w:type="gramStart"/>
            <w:r w:rsidR="00C62B26" w:rsidRPr="007C71E6">
              <w:rPr>
                <w:rFonts w:ascii="Arial" w:eastAsia="Arial" w:hAnsi="Arial" w:cs="Arial"/>
                <w:sz w:val="22"/>
              </w:rPr>
              <w:t>accounts</w:t>
            </w:r>
            <w:proofErr w:type="gramEnd"/>
            <w:r w:rsidR="00C62B26" w:rsidRPr="007C71E6">
              <w:rPr>
                <w:rFonts w:ascii="Arial" w:eastAsia="Arial" w:hAnsi="Arial" w:cs="Arial"/>
                <w:sz w:val="22"/>
              </w:rPr>
              <w:t xml:space="preserve"> role</w:t>
            </w:r>
          </w:p>
          <w:p w14:paraId="48828C75" w14:textId="30EB064C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Proven track record of </w:t>
            </w:r>
            <w:r w:rsidR="00EA60D1" w:rsidRPr="007C71E6">
              <w:rPr>
                <w:rFonts w:ascii="Arial" w:eastAsia="Arial" w:hAnsi="Arial" w:cs="Arial"/>
                <w:sz w:val="22"/>
              </w:rPr>
              <w:t>working on accounts system</w:t>
            </w:r>
            <w:r w:rsidR="007C71E6">
              <w:rPr>
                <w:rFonts w:ascii="Arial" w:eastAsia="Arial" w:hAnsi="Arial" w:cs="Arial"/>
                <w:sz w:val="22"/>
              </w:rPr>
              <w:t>,</w:t>
            </w:r>
            <w:r w:rsidR="00EA60D1" w:rsidRPr="007C71E6">
              <w:rPr>
                <w:rFonts w:ascii="Arial" w:eastAsia="Arial" w:hAnsi="Arial" w:cs="Arial"/>
                <w:sz w:val="22"/>
              </w:rPr>
              <w:t xml:space="preserve"> preferably Business Central</w:t>
            </w:r>
          </w:p>
          <w:p w14:paraId="53533726" w14:textId="477D47F5" w:rsidR="00544A47" w:rsidRPr="007C71E6" w:rsidRDefault="00EA60D1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Experience in managing </w:t>
            </w:r>
            <w:r w:rsidR="000D5D6F" w:rsidRPr="007C71E6">
              <w:rPr>
                <w:rFonts w:ascii="Arial" w:eastAsia="Arial" w:hAnsi="Arial" w:cs="Arial"/>
                <w:sz w:val="22"/>
              </w:rPr>
              <w:t>debtor/supplier relationships</w:t>
            </w:r>
          </w:p>
          <w:p w14:paraId="1877C277" w14:textId="7958ED7D" w:rsidR="00544A47" w:rsidRPr="007C71E6" w:rsidRDefault="00544A47" w:rsidP="000D5D6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Experience of working with a diverse range of businesses</w:t>
            </w:r>
          </w:p>
        </w:tc>
        <w:tc>
          <w:tcPr>
            <w:tcW w:w="1272" w:type="dxa"/>
            <w:shd w:val="clear" w:color="auto" w:fill="auto"/>
          </w:tcPr>
          <w:p w14:paraId="456C1FDA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34AC3575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  <w:p w14:paraId="40E2A619" w14:textId="77777777" w:rsidR="00EA60D1" w:rsidRPr="007C71E6" w:rsidRDefault="00EA60D1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7E209A01" w14:textId="70ED708D" w:rsidR="00544A47" w:rsidRPr="007C71E6" w:rsidRDefault="00544A47" w:rsidP="000D5D6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  <w:p w14:paraId="336E7E2B" w14:textId="77777777" w:rsidR="007C71E6" w:rsidRDefault="007C71E6" w:rsidP="000D5D6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00E51862" w14:textId="4B95230D" w:rsidR="000D5D6F" w:rsidRPr="007C71E6" w:rsidRDefault="000D5D6F" w:rsidP="000D5D6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  <w:p w14:paraId="089DC982" w14:textId="4C633D0E" w:rsidR="00544A47" w:rsidRPr="007C71E6" w:rsidRDefault="000D5D6F" w:rsidP="000D5D6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28482432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7965D2D3" w14:textId="11A03556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</w:tc>
      </w:tr>
      <w:tr w:rsidR="00544A47" w:rsidRPr="007C71E6" w14:paraId="7ADF80A0" w14:textId="77777777" w:rsidTr="268D3A8C">
        <w:tc>
          <w:tcPr>
            <w:tcW w:w="6520" w:type="dxa"/>
            <w:shd w:val="clear" w:color="auto" w:fill="auto"/>
          </w:tcPr>
          <w:p w14:paraId="433D9D9E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007C71E6">
              <w:rPr>
                <w:rFonts w:ascii="Arial" w:eastAsia="Arial" w:hAnsi="Arial" w:cs="Arial"/>
                <w:b/>
                <w:bCs/>
                <w:sz w:val="22"/>
              </w:rPr>
              <w:t>Qualifications</w:t>
            </w:r>
          </w:p>
          <w:p w14:paraId="2AB4F81F" w14:textId="77777777" w:rsidR="005E4670" w:rsidRPr="007C71E6" w:rsidRDefault="005E4670" w:rsidP="005E467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5 GCSE at Grade C or above (or equivalent) including Maths and English or able to demonstrate equivalent knowledge or skills </w:t>
            </w:r>
          </w:p>
          <w:p w14:paraId="7B9F8497" w14:textId="2B0D45D2" w:rsidR="005E4670" w:rsidRPr="007C71E6" w:rsidRDefault="005E4670" w:rsidP="005E467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AAT Intermediate or </w:t>
            </w:r>
            <w:r w:rsidR="00F52873">
              <w:rPr>
                <w:rFonts w:ascii="Arial" w:eastAsia="Arial" w:hAnsi="Arial" w:cs="Arial"/>
                <w:sz w:val="22"/>
              </w:rPr>
              <w:t xml:space="preserve">relevant </w:t>
            </w:r>
            <w:r w:rsidRPr="007C71E6">
              <w:rPr>
                <w:rFonts w:ascii="Arial" w:eastAsia="Arial" w:hAnsi="Arial" w:cs="Arial"/>
                <w:sz w:val="22"/>
              </w:rPr>
              <w:t>NVQ Level 3 quali</w:t>
            </w:r>
            <w:r w:rsidR="00020D19">
              <w:rPr>
                <w:rFonts w:ascii="Arial" w:eastAsia="Arial" w:hAnsi="Arial" w:cs="Arial"/>
                <w:sz w:val="22"/>
              </w:rPr>
              <w:t>fication</w:t>
            </w:r>
            <w:r w:rsidRPr="007C71E6">
              <w:rPr>
                <w:rFonts w:ascii="Arial" w:eastAsia="Arial" w:hAnsi="Arial" w:cs="Arial"/>
                <w:sz w:val="22"/>
              </w:rPr>
              <w:t xml:space="preserve">    </w:t>
            </w:r>
          </w:p>
          <w:p w14:paraId="5A0987DE" w14:textId="1EB54216" w:rsidR="00544A47" w:rsidRPr="007C71E6" w:rsidRDefault="00544A47" w:rsidP="005E4670">
            <w:pPr>
              <w:autoSpaceDE w:val="0"/>
              <w:autoSpaceDN w:val="0"/>
              <w:adjustRightInd w:val="0"/>
              <w:ind w:left="426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3AAE30AE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3CDF1E86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  <w:p w14:paraId="4266B021" w14:textId="77777777" w:rsidR="007C71E6" w:rsidRDefault="007C71E6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567B0F84" w14:textId="77777777" w:rsidR="007C71E6" w:rsidRDefault="007C71E6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56A2C682" w14:textId="787FB621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  <w:p w14:paraId="3DA63C2C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2D5F40BF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3A43B448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52680047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</w:rPr>
            </w:pPr>
          </w:p>
        </w:tc>
      </w:tr>
      <w:tr w:rsidR="00544A47" w:rsidRPr="007C71E6" w14:paraId="2D8B7C0B" w14:textId="77777777" w:rsidTr="268D3A8C">
        <w:tc>
          <w:tcPr>
            <w:tcW w:w="6520" w:type="dxa"/>
            <w:shd w:val="clear" w:color="auto" w:fill="auto"/>
          </w:tcPr>
          <w:p w14:paraId="6B567C59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007C71E6">
              <w:rPr>
                <w:rFonts w:ascii="Arial" w:eastAsia="Arial" w:hAnsi="Arial" w:cs="Arial"/>
                <w:b/>
                <w:bCs/>
                <w:sz w:val="22"/>
              </w:rPr>
              <w:t>Skills and abilities</w:t>
            </w:r>
          </w:p>
          <w:p w14:paraId="7F2987B0" w14:textId="7F7C6DCB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Excellent</w:t>
            </w:r>
            <w:r w:rsidR="004F7FBC" w:rsidRPr="007C71E6">
              <w:rPr>
                <w:rFonts w:ascii="Arial" w:eastAsia="Arial" w:hAnsi="Arial" w:cs="Arial"/>
                <w:sz w:val="22"/>
              </w:rPr>
              <w:t xml:space="preserve"> attention to detail</w:t>
            </w:r>
          </w:p>
          <w:p w14:paraId="77476870" w14:textId="77777777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Strong communication (written &amp; oral skills)</w:t>
            </w:r>
          </w:p>
          <w:p w14:paraId="097E9A7C" w14:textId="34DADFE6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Strong drive for </w:t>
            </w:r>
            <w:r w:rsidR="004F7FBC" w:rsidRPr="007C71E6">
              <w:rPr>
                <w:rFonts w:ascii="Arial" w:eastAsia="Arial" w:hAnsi="Arial" w:cs="Arial"/>
                <w:sz w:val="22"/>
              </w:rPr>
              <w:t>quality</w:t>
            </w:r>
            <w:r w:rsidRPr="007C71E6">
              <w:rPr>
                <w:rFonts w:ascii="Arial" w:eastAsia="Arial" w:hAnsi="Arial" w:cs="Arial"/>
                <w:sz w:val="22"/>
              </w:rPr>
              <w:t xml:space="preserve"> and a high level of resilience</w:t>
            </w:r>
          </w:p>
          <w:p w14:paraId="58F93C05" w14:textId="20099F01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Excellent </w:t>
            </w:r>
            <w:r w:rsidR="000915A6" w:rsidRPr="007C71E6">
              <w:rPr>
                <w:rFonts w:ascii="Arial" w:eastAsia="Arial" w:hAnsi="Arial" w:cs="Arial"/>
                <w:sz w:val="22"/>
              </w:rPr>
              <w:t xml:space="preserve">at working in a </w:t>
            </w:r>
            <w:proofErr w:type="gramStart"/>
            <w:r w:rsidR="000915A6" w:rsidRPr="007C71E6">
              <w:rPr>
                <w:rFonts w:ascii="Arial" w:eastAsia="Arial" w:hAnsi="Arial" w:cs="Arial"/>
                <w:sz w:val="22"/>
              </w:rPr>
              <w:t>high volume</w:t>
            </w:r>
            <w:proofErr w:type="gramEnd"/>
            <w:r w:rsidR="000915A6" w:rsidRPr="007C71E6">
              <w:rPr>
                <w:rFonts w:ascii="Arial" w:eastAsia="Arial" w:hAnsi="Arial" w:cs="Arial"/>
                <w:sz w:val="22"/>
              </w:rPr>
              <w:t xml:space="preserve"> </w:t>
            </w:r>
            <w:r w:rsidR="004769D7" w:rsidRPr="007C71E6">
              <w:rPr>
                <w:rFonts w:ascii="Arial" w:eastAsia="Arial" w:hAnsi="Arial" w:cs="Arial"/>
                <w:sz w:val="22"/>
              </w:rPr>
              <w:t>environment</w:t>
            </w:r>
          </w:p>
          <w:p w14:paraId="6C8075C3" w14:textId="77777777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Highly motivated - can work as part of a team and independently</w:t>
            </w:r>
          </w:p>
          <w:p w14:paraId="0F2C545A" w14:textId="111ECF13" w:rsidR="00544A47" w:rsidRPr="007C71E6" w:rsidRDefault="00544A47" w:rsidP="268D3A8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The ability to check </w:t>
            </w:r>
            <w:r w:rsidR="004769D7" w:rsidRPr="007C71E6">
              <w:rPr>
                <w:rFonts w:ascii="Arial" w:eastAsia="Arial" w:hAnsi="Arial" w:cs="Arial"/>
                <w:sz w:val="22"/>
              </w:rPr>
              <w:t>entries</w:t>
            </w:r>
            <w:r w:rsidRPr="007C71E6">
              <w:rPr>
                <w:rFonts w:ascii="Arial" w:eastAsia="Arial" w:hAnsi="Arial" w:cs="Arial"/>
                <w:sz w:val="22"/>
              </w:rPr>
              <w:t xml:space="preserve"> for accuracy </w:t>
            </w:r>
          </w:p>
          <w:p w14:paraId="32ACB359" w14:textId="16ED6039" w:rsidR="00544A47" w:rsidRPr="007C71E6" w:rsidRDefault="00544A47" w:rsidP="268D3A8C">
            <w:pPr>
              <w:numPr>
                <w:ilvl w:val="0"/>
                <w:numId w:val="28"/>
              </w:numPr>
              <w:spacing w:before="100" w:beforeAutospacing="1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 xml:space="preserve">High level of skill in Microsoft Office and </w:t>
            </w:r>
            <w:r w:rsidR="004769D7" w:rsidRPr="007C71E6">
              <w:rPr>
                <w:rFonts w:ascii="Arial" w:eastAsia="Arial" w:hAnsi="Arial" w:cs="Arial"/>
                <w:sz w:val="22"/>
              </w:rPr>
              <w:t>cloud-based</w:t>
            </w:r>
            <w:r w:rsidRPr="007C71E6">
              <w:rPr>
                <w:rFonts w:ascii="Arial" w:eastAsia="Arial" w:hAnsi="Arial" w:cs="Arial"/>
                <w:sz w:val="22"/>
              </w:rPr>
              <w:t xml:space="preserve"> applications</w:t>
            </w:r>
          </w:p>
        </w:tc>
        <w:tc>
          <w:tcPr>
            <w:tcW w:w="1272" w:type="dxa"/>
            <w:shd w:val="clear" w:color="auto" w:fill="auto"/>
          </w:tcPr>
          <w:p w14:paraId="2C3FF2A0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</w:rPr>
            </w:pPr>
          </w:p>
          <w:p w14:paraId="2C4BAE3B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6E67D98F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211231C5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520C1EEB" w14:textId="77777777" w:rsidR="00544A47" w:rsidRPr="007C71E6" w:rsidRDefault="00544A47" w:rsidP="268D3A8C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5E41BE36" w14:textId="6C913088" w:rsidR="00544A47" w:rsidRPr="007C71E6" w:rsidRDefault="00544A47" w:rsidP="004769D7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47BF9A5C" w14:textId="77777777" w:rsidR="00F52873" w:rsidRDefault="00F52873" w:rsidP="268D3A8C">
            <w:pPr>
              <w:rPr>
                <w:rFonts w:ascii="Arial" w:eastAsia="Arial" w:hAnsi="Arial" w:cs="Arial"/>
                <w:sz w:val="22"/>
                <w:lang w:val="pt-PT"/>
              </w:rPr>
            </w:pPr>
          </w:p>
          <w:p w14:paraId="1B2AF523" w14:textId="10F2A564" w:rsidR="00544A47" w:rsidRPr="007C71E6" w:rsidRDefault="00544A47" w:rsidP="268D3A8C">
            <w:pPr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3403BE2B" w14:textId="4B31D91F" w:rsidR="00544A47" w:rsidRPr="007C71E6" w:rsidRDefault="00544A47" w:rsidP="004769D7">
            <w:pPr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auto"/>
          </w:tcPr>
          <w:p w14:paraId="0EA347B9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29033E5A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7C7BDABC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3683488C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6582EC36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6AACCD26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02471C7A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7D1C167C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05FBF24F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</w:tc>
      </w:tr>
      <w:tr w:rsidR="00544A47" w:rsidRPr="007C71E6" w14:paraId="1BDFDE52" w14:textId="77777777" w:rsidTr="268D3A8C">
        <w:tc>
          <w:tcPr>
            <w:tcW w:w="6520" w:type="dxa"/>
            <w:shd w:val="clear" w:color="auto" w:fill="auto"/>
          </w:tcPr>
          <w:p w14:paraId="5B228670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22"/>
              </w:rPr>
            </w:pPr>
            <w:r w:rsidRPr="007C71E6">
              <w:rPr>
                <w:rFonts w:ascii="Arial" w:eastAsia="Arial" w:hAnsi="Arial" w:cs="Arial"/>
                <w:b/>
                <w:bCs/>
                <w:sz w:val="22"/>
              </w:rPr>
              <w:t>Personal attributes</w:t>
            </w:r>
          </w:p>
          <w:p w14:paraId="568C6BB9" w14:textId="77777777" w:rsidR="00544A47" w:rsidRPr="007C71E6" w:rsidRDefault="00544A47" w:rsidP="268D3A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Takes responsibility</w:t>
            </w:r>
          </w:p>
          <w:p w14:paraId="640D8DC5" w14:textId="77777777" w:rsidR="00544A47" w:rsidRPr="007C71E6" w:rsidRDefault="00544A47" w:rsidP="268D3A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Celebrates and is proud of success</w:t>
            </w:r>
          </w:p>
          <w:p w14:paraId="7704982D" w14:textId="77777777" w:rsidR="00544A47" w:rsidRPr="007C71E6" w:rsidRDefault="00544A47" w:rsidP="268D3A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Supports others and works well with a team</w:t>
            </w:r>
          </w:p>
          <w:p w14:paraId="064EFFD8" w14:textId="77777777" w:rsidR="00544A47" w:rsidRPr="007C71E6" w:rsidRDefault="00544A47" w:rsidP="268D3A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Creative and challenges tradition</w:t>
            </w:r>
          </w:p>
          <w:p w14:paraId="1FB9C0EF" w14:textId="77777777" w:rsidR="00544A47" w:rsidRPr="007C71E6" w:rsidRDefault="00544A47" w:rsidP="268D3A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Must be dependable and reliable</w:t>
            </w:r>
          </w:p>
          <w:p w14:paraId="342B64E5" w14:textId="77777777" w:rsidR="00544A47" w:rsidRPr="007C71E6" w:rsidRDefault="00544A47" w:rsidP="268D3A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Must be able to exercise tact and diplomacy at all levels</w:t>
            </w:r>
          </w:p>
          <w:p w14:paraId="7FCA7762" w14:textId="77777777" w:rsidR="00544A47" w:rsidRPr="007C71E6" w:rsidRDefault="00544A47" w:rsidP="268D3A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Must be able to work under own initiative</w:t>
            </w:r>
          </w:p>
          <w:p w14:paraId="073A6234" w14:textId="77777777" w:rsidR="00544A47" w:rsidRPr="007C71E6" w:rsidRDefault="00544A47" w:rsidP="268D3A8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Must be prepared to work flexibly in terms of working hours</w:t>
            </w:r>
          </w:p>
          <w:p w14:paraId="2A85014F" w14:textId="63DF43D6" w:rsidR="00181CFE" w:rsidRPr="007C71E6" w:rsidRDefault="00181CFE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4B900213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  <w:p w14:paraId="6EAC6C97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67CEC6F4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02B36047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36812AE8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1457D915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092FBA19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lang w:val="pt-PT"/>
              </w:rPr>
            </w:pPr>
            <w:r w:rsidRPr="007C71E6">
              <w:rPr>
                <w:rFonts w:ascii="Arial" w:eastAsia="Arial" w:hAnsi="Arial" w:cs="Arial"/>
                <w:sz w:val="22"/>
                <w:lang w:val="pt-PT"/>
              </w:rPr>
              <w:t>essential</w:t>
            </w:r>
          </w:p>
          <w:p w14:paraId="0702FECB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  <w:p w14:paraId="4CB4EAC8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  <w:r w:rsidRPr="007C71E6">
              <w:rPr>
                <w:rFonts w:ascii="Arial" w:eastAsia="Arial" w:hAnsi="Arial" w:cs="Arial"/>
                <w:sz w:val="22"/>
              </w:rPr>
              <w:t>essential</w:t>
            </w:r>
          </w:p>
          <w:p w14:paraId="539FC908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224" w:type="dxa"/>
            <w:shd w:val="clear" w:color="auto" w:fill="auto"/>
          </w:tcPr>
          <w:p w14:paraId="33F01199" w14:textId="77777777" w:rsidR="00544A47" w:rsidRPr="007C71E6" w:rsidRDefault="00544A47" w:rsidP="268D3A8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</w:rPr>
            </w:pPr>
          </w:p>
        </w:tc>
      </w:tr>
    </w:tbl>
    <w:p w14:paraId="1AA13A8B" w14:textId="77777777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43DF8984" w14:textId="77777777" w:rsidR="00513B9C" w:rsidRPr="007C71E6" w:rsidRDefault="00513B9C" w:rsidP="00513B9C">
      <w:pPr>
        <w:ind w:right="-185"/>
        <w:rPr>
          <w:rFonts w:ascii="Arial" w:eastAsia="Arial" w:hAnsi="Arial" w:cs="Arial"/>
          <w:b/>
          <w:bCs/>
          <w:sz w:val="22"/>
          <w:u w:val="single"/>
        </w:rPr>
      </w:pPr>
      <w:r w:rsidRPr="007C71E6">
        <w:rPr>
          <w:rFonts w:ascii="Arial" w:eastAsia="Arial" w:hAnsi="Arial" w:cs="Arial"/>
          <w:sz w:val="22"/>
        </w:rPr>
        <w:t> </w:t>
      </w:r>
      <w:r w:rsidRPr="007C71E6">
        <w:rPr>
          <w:rFonts w:ascii="Arial" w:eastAsia="Arial" w:hAnsi="Arial" w:cs="Arial"/>
          <w:b/>
          <w:bCs/>
          <w:sz w:val="22"/>
        </w:rPr>
        <w:t xml:space="preserve">5.        </w:t>
      </w:r>
      <w:r w:rsidRPr="007C71E6">
        <w:rPr>
          <w:rFonts w:ascii="Arial" w:eastAsia="Arial" w:hAnsi="Arial" w:cs="Arial"/>
          <w:b/>
          <w:bCs/>
          <w:sz w:val="22"/>
          <w:u w:val="single"/>
        </w:rPr>
        <w:t>OTHER INFORMATION</w:t>
      </w:r>
    </w:p>
    <w:p w14:paraId="1FD34C77" w14:textId="77777777" w:rsidR="00513B9C" w:rsidRPr="007C71E6" w:rsidRDefault="00513B9C" w:rsidP="00513B9C">
      <w:pPr>
        <w:ind w:right="-185"/>
        <w:rPr>
          <w:rFonts w:ascii="Arial" w:eastAsia="Arial" w:hAnsi="Arial" w:cs="Arial"/>
          <w:sz w:val="22"/>
        </w:rPr>
      </w:pPr>
    </w:p>
    <w:p w14:paraId="71AB6165" w14:textId="77777777" w:rsidR="00513B9C" w:rsidRPr="007C71E6" w:rsidRDefault="00513B9C" w:rsidP="00513B9C">
      <w:pPr>
        <w:ind w:right="-185"/>
        <w:rPr>
          <w:rFonts w:ascii="Arial" w:eastAsia="Arial" w:hAnsi="Arial" w:cs="Arial"/>
          <w:sz w:val="22"/>
        </w:rPr>
      </w:pPr>
      <w:r w:rsidRPr="007C71E6">
        <w:rPr>
          <w:rFonts w:ascii="Arial" w:eastAsia="Arial" w:hAnsi="Arial" w:cs="Arial"/>
          <w:sz w:val="22"/>
        </w:rPr>
        <w:t>This role is eligible to participate in the Chamber’s agile working policy.</w:t>
      </w:r>
    </w:p>
    <w:p w14:paraId="273192DD" w14:textId="77777777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17171C28" w14:textId="77777777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758F2BEC" w14:textId="33DBECC5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  <w:r w:rsidRPr="007C71E6">
        <w:rPr>
          <w:rFonts w:ascii="Arial" w:eastAsia="Arial" w:hAnsi="Arial" w:cs="Arial"/>
          <w:sz w:val="22"/>
        </w:rPr>
        <w:t xml:space="preserve">Employee name: _________________________ </w:t>
      </w:r>
    </w:p>
    <w:p w14:paraId="1094F60C" w14:textId="00AFB618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6FE9792D" w14:textId="77777777" w:rsidR="00C92E9F" w:rsidRPr="007C71E6" w:rsidRDefault="00C92E9F" w:rsidP="268D3A8C">
      <w:pPr>
        <w:ind w:right="-185"/>
        <w:rPr>
          <w:rFonts w:ascii="Arial" w:eastAsia="Arial" w:hAnsi="Arial" w:cs="Arial"/>
          <w:sz w:val="22"/>
        </w:rPr>
      </w:pPr>
    </w:p>
    <w:p w14:paraId="3DAFE0D5" w14:textId="77777777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  <w:r w:rsidRPr="007C71E6">
        <w:rPr>
          <w:rFonts w:ascii="Arial" w:eastAsia="Arial" w:hAnsi="Arial" w:cs="Arial"/>
          <w:sz w:val="22"/>
        </w:rPr>
        <w:t>Employee signature: ______________________</w:t>
      </w:r>
    </w:p>
    <w:p w14:paraId="1F51273E" w14:textId="77777777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  <w:r w:rsidRPr="007C71E6">
        <w:rPr>
          <w:rFonts w:ascii="Arial" w:eastAsia="Arial" w:hAnsi="Arial" w:cs="Arial"/>
          <w:sz w:val="22"/>
        </w:rPr>
        <w:t xml:space="preserve">    </w:t>
      </w:r>
    </w:p>
    <w:p w14:paraId="0D83F062" w14:textId="77777777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</w:p>
    <w:p w14:paraId="19A9987A" w14:textId="77777777" w:rsidR="00544A47" w:rsidRPr="007C71E6" w:rsidRDefault="00544A47" w:rsidP="268D3A8C">
      <w:pPr>
        <w:ind w:right="-185"/>
        <w:rPr>
          <w:rFonts w:ascii="Arial" w:eastAsia="Arial" w:hAnsi="Arial" w:cs="Arial"/>
          <w:sz w:val="22"/>
        </w:rPr>
      </w:pPr>
      <w:r w:rsidRPr="007C71E6">
        <w:rPr>
          <w:rFonts w:ascii="Arial" w:eastAsia="Arial" w:hAnsi="Arial" w:cs="Arial"/>
          <w:sz w:val="22"/>
        </w:rPr>
        <w:t>Date signed: ________________</w:t>
      </w:r>
    </w:p>
    <w:bookmarkEnd w:id="0"/>
    <w:p w14:paraId="2D569C6C" w14:textId="77777777" w:rsidR="00EA355E" w:rsidRPr="007C71E6" w:rsidRDefault="00EA355E" w:rsidP="268D3A8C">
      <w:pPr>
        <w:rPr>
          <w:rFonts w:ascii="Arial" w:eastAsia="Arial" w:hAnsi="Arial" w:cs="Arial"/>
          <w:b/>
          <w:bCs/>
          <w:sz w:val="22"/>
          <w:lang w:eastAsia="en-GB"/>
        </w:rPr>
      </w:pPr>
    </w:p>
    <w:sectPr w:rsidR="00EA355E" w:rsidRPr="007C71E6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3003" w14:textId="77777777" w:rsidR="00036604" w:rsidRDefault="00036604" w:rsidP="00CB4123">
      <w:r>
        <w:separator/>
      </w:r>
    </w:p>
  </w:endnote>
  <w:endnote w:type="continuationSeparator" w:id="0">
    <w:p w14:paraId="44E5D9C7" w14:textId="77777777" w:rsidR="00036604" w:rsidRDefault="00036604" w:rsidP="00CB4123">
      <w:r>
        <w:continuationSeparator/>
      </w:r>
    </w:p>
  </w:endnote>
  <w:endnote w:type="continuationNotice" w:id="1">
    <w:p w14:paraId="0025A2C3" w14:textId="77777777" w:rsidR="00036604" w:rsidRDefault="00036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0DD491A8" w:rsidR="007A37CD" w:rsidRDefault="00391E13" w:rsidP="007A37CD">
    <w:pPr>
      <w:pStyle w:val="Footer"/>
    </w:pPr>
    <w:r w:rsidRPr="00A04809">
      <w:rPr>
        <w:rFonts w:ascii="Arial" w:hAnsi="Arial" w:cs="Arial"/>
        <w:sz w:val="22"/>
      </w:rPr>
      <w:t xml:space="preserve">Form 607 </w:t>
    </w:r>
    <w:r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>– Job description/person specification</w:t>
    </w:r>
    <w:r w:rsidR="007A37CD"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rFonts w:ascii="Verdana" w:hAnsi="Verdana" w:cstheme="minorBidi"/>
          <w:noProof/>
          <w:sz w:val="20"/>
        </w:rPr>
      </w:sdtEndPr>
      <w:sdtContent>
        <w:r w:rsidR="007A37CD" w:rsidRPr="00391E13">
          <w:rPr>
            <w:rFonts w:ascii="Arial" w:hAnsi="Arial" w:cs="Arial"/>
            <w:sz w:val="22"/>
          </w:rPr>
          <w:fldChar w:fldCharType="begin"/>
        </w:r>
        <w:r w:rsidR="007A37CD" w:rsidRPr="00391E13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391E13">
          <w:rPr>
            <w:rFonts w:ascii="Arial" w:hAnsi="Arial" w:cs="Arial"/>
            <w:sz w:val="22"/>
          </w:rPr>
          <w:fldChar w:fldCharType="separate"/>
        </w:r>
        <w:r w:rsidR="007A37CD" w:rsidRPr="00391E13">
          <w:rPr>
            <w:rFonts w:ascii="Arial" w:hAnsi="Arial" w:cs="Arial"/>
            <w:noProof/>
            <w:sz w:val="22"/>
          </w:rPr>
          <w:t>2</w:t>
        </w:r>
        <w:r w:rsidR="007A37CD" w:rsidRPr="00391E13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CB4123" w:rsidRDefault="000440BC" w:rsidP="007A37CD">
    <w:pPr>
      <w:pStyle w:val="Footer"/>
      <w:tabs>
        <w:tab w:val="clear" w:pos="9026"/>
      </w:tabs>
      <w:ind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4C36" w14:textId="77777777" w:rsidR="00036604" w:rsidRDefault="00036604" w:rsidP="00CB4123">
      <w:r>
        <w:separator/>
      </w:r>
    </w:p>
  </w:footnote>
  <w:footnote w:type="continuationSeparator" w:id="0">
    <w:p w14:paraId="691A5B40" w14:textId="77777777" w:rsidR="00036604" w:rsidRDefault="00036604" w:rsidP="00CB4123">
      <w:r>
        <w:continuationSeparator/>
      </w:r>
    </w:p>
  </w:footnote>
  <w:footnote w:type="continuationNotice" w:id="1">
    <w:p w14:paraId="27875C66" w14:textId="77777777" w:rsidR="00036604" w:rsidRDefault="00036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1726A" w14:textId="371A35A0" w:rsidR="005B3351" w:rsidRDefault="005B3351">
    <w:pPr>
      <w:pStyle w:val="Header"/>
    </w:pPr>
    <w:r w:rsidRPr="00A3118D">
      <w:rPr>
        <w:rFonts w:ascii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0017CC72" wp14:editId="2B4F0414">
          <wp:simplePos x="0" y="0"/>
          <wp:positionH relativeFrom="margin">
            <wp:posOffset>4248184</wp:posOffset>
          </wp:positionH>
          <wp:positionV relativeFrom="paragraph">
            <wp:posOffset>-217805</wp:posOffset>
          </wp:positionV>
          <wp:extent cx="2171700" cy="695336"/>
          <wp:effectExtent l="0" t="0" r="0" b="952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9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057F5" w14:textId="77777777" w:rsidR="005B3351" w:rsidRDefault="005B3351" w:rsidP="005B3351">
    <w:pPr>
      <w:rPr>
        <w:rFonts w:ascii="Arial" w:eastAsia="Arial" w:hAnsi="Arial" w:cs="Arial"/>
        <w:b/>
        <w:bCs/>
        <w:sz w:val="28"/>
        <w:szCs w:val="28"/>
      </w:rPr>
    </w:pPr>
  </w:p>
  <w:p w14:paraId="220C2270" w14:textId="3C270039" w:rsidR="005B3351" w:rsidRPr="005B3351" w:rsidRDefault="005B3351" w:rsidP="005B3351">
    <w:pPr>
      <w:rPr>
        <w:rFonts w:ascii="Arial" w:eastAsia="Arial" w:hAnsi="Arial" w:cs="Arial"/>
        <w:b/>
        <w:bCs/>
        <w:color w:val="000000"/>
      </w:rPr>
    </w:pPr>
    <w:r>
      <w:rPr>
        <w:rFonts w:ascii="Arial" w:eastAsia="Arial" w:hAnsi="Arial" w:cs="Arial"/>
        <w:b/>
        <w:bCs/>
        <w:sz w:val="28"/>
        <w:szCs w:val="28"/>
      </w:rPr>
      <w:t>ACCOUNTS ASSISTANT</w:t>
    </w:r>
  </w:p>
  <w:p w14:paraId="4691E860" w14:textId="77777777" w:rsidR="005B3351" w:rsidRPr="007C71E6" w:rsidRDefault="005B3351" w:rsidP="005B3351">
    <w:pPr>
      <w:rPr>
        <w:rFonts w:ascii="Arial" w:eastAsia="Arial" w:hAnsi="Arial" w:cs="Arial"/>
        <w:b/>
        <w:bCs/>
        <w:sz w:val="22"/>
        <w:lang w:eastAsia="en-GB"/>
      </w:rPr>
    </w:pPr>
    <w:r w:rsidRPr="007C71E6">
      <w:rPr>
        <w:rFonts w:ascii="Arial" w:eastAsia="Arial" w:hAnsi="Arial" w:cs="Arial"/>
        <w:b/>
        <w:bCs/>
        <w:sz w:val="22"/>
        <w:lang w:eastAsia="en-GB"/>
      </w:rPr>
      <w:t>JOB DESCRIPTION AND PERSON SPECIFICATION</w:t>
    </w:r>
  </w:p>
  <w:p w14:paraId="20B74110" w14:textId="01FBE203" w:rsidR="007A37CD" w:rsidRDefault="007A3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D63E82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6361C"/>
    <w:multiLevelType w:val="hybridMultilevel"/>
    <w:tmpl w:val="3462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769C3"/>
    <w:multiLevelType w:val="hybridMultilevel"/>
    <w:tmpl w:val="140C96EC"/>
    <w:lvl w:ilvl="0" w:tplc="4306C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76C66"/>
    <w:multiLevelType w:val="hybridMultilevel"/>
    <w:tmpl w:val="2A4C0106"/>
    <w:lvl w:ilvl="0" w:tplc="7F9862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2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16EE7"/>
    <w:multiLevelType w:val="hybridMultilevel"/>
    <w:tmpl w:val="A9106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6"/>
  </w:num>
  <w:num w:numId="5" w16cid:durableId="473333589">
    <w:abstractNumId w:val="22"/>
  </w:num>
  <w:num w:numId="6" w16cid:durableId="1180046453">
    <w:abstractNumId w:val="24"/>
  </w:num>
  <w:num w:numId="7" w16cid:durableId="1195118272">
    <w:abstractNumId w:val="31"/>
  </w:num>
  <w:num w:numId="8" w16cid:durableId="2024552931">
    <w:abstractNumId w:val="26"/>
  </w:num>
  <w:num w:numId="9" w16cid:durableId="306865263">
    <w:abstractNumId w:val="29"/>
  </w:num>
  <w:num w:numId="10" w16cid:durableId="1920745715">
    <w:abstractNumId w:val="0"/>
  </w:num>
  <w:num w:numId="11" w16cid:durableId="1656227705">
    <w:abstractNumId w:val="17"/>
  </w:num>
  <w:num w:numId="12" w16cid:durableId="1511797271">
    <w:abstractNumId w:val="28"/>
  </w:num>
  <w:num w:numId="13" w16cid:durableId="1043215509">
    <w:abstractNumId w:val="1"/>
  </w:num>
  <w:num w:numId="14" w16cid:durableId="139658164">
    <w:abstractNumId w:val="21"/>
  </w:num>
  <w:num w:numId="15" w16cid:durableId="1239826164">
    <w:abstractNumId w:val="9"/>
  </w:num>
  <w:num w:numId="16" w16cid:durableId="1190339894">
    <w:abstractNumId w:val="8"/>
  </w:num>
  <w:num w:numId="17" w16cid:durableId="1688212124">
    <w:abstractNumId w:val="18"/>
  </w:num>
  <w:num w:numId="18" w16cid:durableId="2031030020">
    <w:abstractNumId w:val="10"/>
  </w:num>
  <w:num w:numId="19" w16cid:durableId="797725326">
    <w:abstractNumId w:val="19"/>
  </w:num>
  <w:num w:numId="20" w16cid:durableId="1526402107">
    <w:abstractNumId w:val="11"/>
  </w:num>
  <w:num w:numId="21" w16cid:durableId="2146966957">
    <w:abstractNumId w:val="12"/>
  </w:num>
  <w:num w:numId="22" w16cid:durableId="604727575">
    <w:abstractNumId w:val="7"/>
  </w:num>
  <w:num w:numId="23" w16cid:durableId="297029989">
    <w:abstractNumId w:val="13"/>
  </w:num>
  <w:num w:numId="24" w16cid:durableId="1851524387">
    <w:abstractNumId w:val="16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20"/>
  </w:num>
  <w:num w:numId="29" w16cid:durableId="1056469807">
    <w:abstractNumId w:val="15"/>
  </w:num>
  <w:num w:numId="30" w16cid:durableId="1839467450">
    <w:abstractNumId w:val="27"/>
  </w:num>
  <w:num w:numId="31" w16cid:durableId="1713192975">
    <w:abstractNumId w:val="25"/>
  </w:num>
  <w:num w:numId="32" w16cid:durableId="1314021865">
    <w:abstractNumId w:val="30"/>
  </w:num>
  <w:num w:numId="33" w16cid:durableId="1293049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03BD7"/>
    <w:rsid w:val="00012361"/>
    <w:rsid w:val="00020D19"/>
    <w:rsid w:val="00036604"/>
    <w:rsid w:val="00037861"/>
    <w:rsid w:val="000436E0"/>
    <w:rsid w:val="000440BC"/>
    <w:rsid w:val="000547AE"/>
    <w:rsid w:val="000865AC"/>
    <w:rsid w:val="000915A6"/>
    <w:rsid w:val="000941B5"/>
    <w:rsid w:val="000C399B"/>
    <w:rsid w:val="000D5D6F"/>
    <w:rsid w:val="000E72B7"/>
    <w:rsid w:val="00125E15"/>
    <w:rsid w:val="00161BB5"/>
    <w:rsid w:val="00161D73"/>
    <w:rsid w:val="00176AE0"/>
    <w:rsid w:val="00181CFE"/>
    <w:rsid w:val="00197C61"/>
    <w:rsid w:val="001B3193"/>
    <w:rsid w:val="001B4043"/>
    <w:rsid w:val="001E59B1"/>
    <w:rsid w:val="00262B28"/>
    <w:rsid w:val="00273135"/>
    <w:rsid w:val="002B3B06"/>
    <w:rsid w:val="002C5BA1"/>
    <w:rsid w:val="002D0FEC"/>
    <w:rsid w:val="002E163F"/>
    <w:rsid w:val="003646AA"/>
    <w:rsid w:val="00391E13"/>
    <w:rsid w:val="003F6C4B"/>
    <w:rsid w:val="004065C4"/>
    <w:rsid w:val="00437DC8"/>
    <w:rsid w:val="004647F5"/>
    <w:rsid w:val="0047175C"/>
    <w:rsid w:val="004769D7"/>
    <w:rsid w:val="004A05B2"/>
    <w:rsid w:val="004F7FBC"/>
    <w:rsid w:val="00513B9C"/>
    <w:rsid w:val="00527437"/>
    <w:rsid w:val="005441E3"/>
    <w:rsid w:val="00544A47"/>
    <w:rsid w:val="00556F84"/>
    <w:rsid w:val="005A0E8A"/>
    <w:rsid w:val="005B3351"/>
    <w:rsid w:val="005E088B"/>
    <w:rsid w:val="005E4670"/>
    <w:rsid w:val="005F2476"/>
    <w:rsid w:val="005F2762"/>
    <w:rsid w:val="006368CB"/>
    <w:rsid w:val="006F4F04"/>
    <w:rsid w:val="00737716"/>
    <w:rsid w:val="007542FF"/>
    <w:rsid w:val="00773D38"/>
    <w:rsid w:val="007A37CD"/>
    <w:rsid w:val="007A6D57"/>
    <w:rsid w:val="007B10B3"/>
    <w:rsid w:val="007C71E6"/>
    <w:rsid w:val="007C79BE"/>
    <w:rsid w:val="007E5D0E"/>
    <w:rsid w:val="0080575B"/>
    <w:rsid w:val="00874AC4"/>
    <w:rsid w:val="00882AEB"/>
    <w:rsid w:val="0089077A"/>
    <w:rsid w:val="008A290D"/>
    <w:rsid w:val="008C761A"/>
    <w:rsid w:val="008D484D"/>
    <w:rsid w:val="008E6EE5"/>
    <w:rsid w:val="00947976"/>
    <w:rsid w:val="0095271C"/>
    <w:rsid w:val="009672A3"/>
    <w:rsid w:val="009C399F"/>
    <w:rsid w:val="009E0B14"/>
    <w:rsid w:val="009E6DA6"/>
    <w:rsid w:val="009F1D7C"/>
    <w:rsid w:val="00A40A3D"/>
    <w:rsid w:val="00A44119"/>
    <w:rsid w:val="00A819C7"/>
    <w:rsid w:val="00AE17BE"/>
    <w:rsid w:val="00B23427"/>
    <w:rsid w:val="00B47BFA"/>
    <w:rsid w:val="00B5350E"/>
    <w:rsid w:val="00B53ED1"/>
    <w:rsid w:val="00B71367"/>
    <w:rsid w:val="00BB63A2"/>
    <w:rsid w:val="00BC36E0"/>
    <w:rsid w:val="00C26123"/>
    <w:rsid w:val="00C5741F"/>
    <w:rsid w:val="00C62B26"/>
    <w:rsid w:val="00C6491E"/>
    <w:rsid w:val="00C675A9"/>
    <w:rsid w:val="00C92E9F"/>
    <w:rsid w:val="00C96255"/>
    <w:rsid w:val="00CA081C"/>
    <w:rsid w:val="00CB4123"/>
    <w:rsid w:val="00CC69CC"/>
    <w:rsid w:val="00CE789C"/>
    <w:rsid w:val="00D43B74"/>
    <w:rsid w:val="00D95D82"/>
    <w:rsid w:val="00D96B7D"/>
    <w:rsid w:val="00DA3F01"/>
    <w:rsid w:val="00DE2C2F"/>
    <w:rsid w:val="00E00C1D"/>
    <w:rsid w:val="00EA355E"/>
    <w:rsid w:val="00EA4E51"/>
    <w:rsid w:val="00EA60D1"/>
    <w:rsid w:val="00ED35E9"/>
    <w:rsid w:val="00F21EF7"/>
    <w:rsid w:val="00F223AC"/>
    <w:rsid w:val="00F358B0"/>
    <w:rsid w:val="00F35DD6"/>
    <w:rsid w:val="00F52873"/>
    <w:rsid w:val="00F61CE6"/>
    <w:rsid w:val="00F84E93"/>
    <w:rsid w:val="00F93E57"/>
    <w:rsid w:val="00FD29DC"/>
    <w:rsid w:val="00FF19A5"/>
    <w:rsid w:val="00FF4AE4"/>
    <w:rsid w:val="021F3DED"/>
    <w:rsid w:val="1793414B"/>
    <w:rsid w:val="268D3A8C"/>
    <w:rsid w:val="32959001"/>
    <w:rsid w:val="777296BC"/>
    <w:rsid w:val="77D8B1E2"/>
    <w:rsid w:val="77DE8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27CB28F-37E1-4E73-AF4F-87BC526D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9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D1C51EFA8948A65A630D77791CC3" ma:contentTypeVersion="14" ma:contentTypeDescription="Create a new document." ma:contentTypeScope="" ma:versionID="a7c112b317c8cdb3c51cf8b35d9ca4b1">
  <xsd:schema xmlns:xsd="http://www.w3.org/2001/XMLSchema" xmlns:xs="http://www.w3.org/2001/XMLSchema" xmlns:p="http://schemas.microsoft.com/office/2006/metadata/properties" xmlns:ns2="96f4d54e-6338-4f27-a4b1-ab6aea97b384" xmlns:ns3="c201e23f-e9fd-4ff0-b4e1-6cef0b8ceadd" targetNamespace="http://schemas.microsoft.com/office/2006/metadata/properties" ma:root="true" ma:fieldsID="16e4a2bde1d1bb2545d4c2084b83ab41" ns2:_="" ns3:_="">
    <xsd:import namespace="96f4d54e-6338-4f27-a4b1-ab6aea97b384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d54e-6338-4f27-a4b1-ab6aea97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_Flow_SignoffStatus xmlns="96f4d54e-6338-4f27-a4b1-ab6aea97b384" xsi:nil="true"/>
  </documentManagement>
</p:properties>
</file>

<file path=customXml/itemProps1.xml><?xml version="1.0" encoding="utf-8"?>
<ds:datastoreItem xmlns:ds="http://schemas.openxmlformats.org/officeDocument/2006/customXml" ds:itemID="{47B7F405-12DC-49EE-9FE4-AB833EC0D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d54e-6338-4f27-a4b1-ab6aea97b384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96f4d54e-6338-4f27-a4b1-ab6aea97b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Feb'19.dotx</Template>
  <TotalTime>12</TotalTime>
  <Pages>1</Pages>
  <Words>689</Words>
  <Characters>3931</Characters>
  <Application>Microsoft Office Word</Application>
  <DocSecurity>4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Scott Knowles DL</cp:lastModifiedBy>
  <cp:revision>76</cp:revision>
  <cp:lastPrinted>2019-01-30T06:57:00Z</cp:lastPrinted>
  <dcterms:created xsi:type="dcterms:W3CDTF">2020-07-03T03:17:00Z</dcterms:created>
  <dcterms:modified xsi:type="dcterms:W3CDTF">2025-04-29T12:46:00Z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0x0101003E28D1C51EFA8948A65A630D77791CC3</vt:lpwstr>
  </property>
</Properties>
</file>