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ED41B" w14:textId="77777777" w:rsidR="00E83178" w:rsidRPr="00105473" w:rsidRDefault="00E83178" w:rsidP="00E83178">
      <w:pPr>
        <w:textAlignment w:val="baseline"/>
        <w:rPr>
          <w:rFonts w:ascii="Segoe UI" w:eastAsia="Times New Roman" w:hAnsi="Segoe UI" w:cs="Segoe UI"/>
          <w:color w:val="000000"/>
          <w:sz w:val="28"/>
          <w:szCs w:val="28"/>
          <w:lang w:eastAsia="en-GB"/>
        </w:rPr>
      </w:pPr>
      <w:r>
        <w:rPr>
          <w:rFonts w:ascii="Arial" w:eastAsia="Times New Roman" w:hAnsi="Arial" w:cs="Arial"/>
          <w:b/>
          <w:bCs/>
          <w:color w:val="000000"/>
          <w:sz w:val="28"/>
          <w:szCs w:val="28"/>
          <w:lang w:eastAsia="en-GB"/>
        </w:rPr>
        <w:t>SENIOR INNOVATION &amp; GROWTH SPECIALIST</w:t>
      </w:r>
    </w:p>
    <w:p w14:paraId="52DBD724" w14:textId="77777777" w:rsidR="00E83178" w:rsidRPr="00DF3640" w:rsidRDefault="00E83178" w:rsidP="00E83178">
      <w:pPr>
        <w:textAlignment w:val="baseline"/>
        <w:rPr>
          <w:rFonts w:ascii="Segoe UI" w:eastAsia="Times New Roman" w:hAnsi="Segoe UI" w:cs="Segoe UI"/>
          <w:color w:val="000000"/>
          <w:sz w:val="18"/>
          <w:szCs w:val="18"/>
          <w:lang w:eastAsia="en-GB"/>
        </w:rPr>
      </w:pPr>
      <w:r w:rsidRPr="00DF3640">
        <w:rPr>
          <w:rFonts w:ascii="Arial" w:eastAsia="Times New Roman" w:hAnsi="Arial" w:cs="Arial"/>
          <w:b/>
          <w:bCs/>
          <w:color w:val="000000"/>
          <w:sz w:val="22"/>
          <w:lang w:eastAsia="en-GB"/>
        </w:rPr>
        <w:t>JOB DESCRIPTION AND PERSON SPECIFICATION</w:t>
      </w:r>
      <w:r w:rsidRPr="00DF3640">
        <w:rPr>
          <w:rFonts w:ascii="Arial" w:eastAsia="Times New Roman" w:hAnsi="Arial" w:cs="Arial"/>
          <w:color w:val="000000"/>
          <w:sz w:val="22"/>
          <w:lang w:eastAsia="en-GB"/>
        </w:rPr>
        <w:t>  </w:t>
      </w:r>
    </w:p>
    <w:p w14:paraId="56D956EB" w14:textId="77777777" w:rsidR="00E83178" w:rsidRDefault="00E83178" w:rsidP="00E83178">
      <w:pPr>
        <w:shd w:val="clear" w:color="auto" w:fill="FFFFFF"/>
        <w:textAlignment w:val="baseline"/>
        <w:rPr>
          <w:rFonts w:ascii="Arial" w:eastAsia="Times New Roman" w:hAnsi="Arial" w:cs="Arial"/>
          <w:b/>
          <w:bCs/>
          <w:color w:val="auto"/>
          <w:sz w:val="22"/>
          <w:lang w:eastAsia="en-GB"/>
        </w:rPr>
      </w:pPr>
    </w:p>
    <w:p w14:paraId="6AE86337" w14:textId="1FDA37AE" w:rsidR="00E83178" w:rsidRDefault="00E83178" w:rsidP="00E83178">
      <w:pPr>
        <w:shd w:val="clear" w:color="auto" w:fill="FFFFFF"/>
        <w:textAlignment w:val="baseline"/>
        <w:rPr>
          <w:rFonts w:ascii="Arial" w:eastAsia="Times New Roman" w:hAnsi="Arial" w:cs="Arial"/>
          <w:color w:val="auto"/>
          <w:sz w:val="22"/>
          <w:lang w:eastAsia="en-GB"/>
        </w:rPr>
      </w:pPr>
      <w:r w:rsidRPr="00755895">
        <w:rPr>
          <w:rFonts w:ascii="Arial" w:eastAsia="Times New Roman" w:hAnsi="Arial" w:cs="Arial"/>
          <w:b/>
          <w:bCs/>
          <w:color w:val="auto"/>
          <w:sz w:val="22"/>
          <w:lang w:eastAsia="en-GB"/>
        </w:rPr>
        <w:t>Contract:</w:t>
      </w:r>
      <w:r w:rsidRPr="00755895">
        <w:rPr>
          <w:rFonts w:ascii="Arial" w:eastAsia="Times New Roman" w:hAnsi="Arial" w:cs="Arial"/>
          <w:color w:val="auto"/>
          <w:sz w:val="22"/>
          <w:lang w:eastAsia="en-GB"/>
        </w:rPr>
        <w:t xml:space="preserve"> </w:t>
      </w:r>
      <w:r w:rsidRPr="008A7C66">
        <w:rPr>
          <w:rFonts w:ascii="Arial" w:hAnsi="Arial" w:cs="Arial"/>
          <w:sz w:val="22"/>
        </w:rPr>
        <w:t xml:space="preserve">Fixed term until </w:t>
      </w:r>
      <w:r>
        <w:rPr>
          <w:rFonts w:ascii="Arial" w:hAnsi="Arial" w:cs="Arial"/>
          <w:sz w:val="22"/>
        </w:rPr>
        <w:t>31 March 2026</w:t>
      </w:r>
      <w:r w:rsidRPr="00755895">
        <w:rPr>
          <w:rFonts w:ascii="Arial" w:hAnsi="Arial" w:cs="Arial"/>
          <w:sz w:val="22"/>
        </w:rPr>
        <w:t>, full-time (35 hours per week)</w:t>
      </w:r>
      <w:r w:rsidRPr="00755895">
        <w:rPr>
          <w:rFonts w:ascii="Arial" w:eastAsia="Times New Roman" w:hAnsi="Arial" w:cs="Arial"/>
          <w:color w:val="auto"/>
          <w:sz w:val="22"/>
          <w:lang w:eastAsia="en-GB"/>
        </w:rPr>
        <w:br/>
      </w:r>
      <w:r w:rsidRPr="00755895">
        <w:rPr>
          <w:rFonts w:ascii="Arial" w:eastAsia="Times New Roman" w:hAnsi="Arial" w:cs="Arial"/>
          <w:b/>
          <w:bCs/>
          <w:color w:val="auto"/>
          <w:sz w:val="22"/>
          <w:lang w:eastAsia="en-GB"/>
        </w:rPr>
        <w:t>Based at:</w:t>
      </w:r>
      <w:r w:rsidRPr="00755895">
        <w:rPr>
          <w:rFonts w:ascii="Arial" w:eastAsia="Times New Roman" w:hAnsi="Arial" w:cs="Arial"/>
          <w:color w:val="auto"/>
          <w:sz w:val="22"/>
          <w:lang w:eastAsia="en-GB"/>
        </w:rPr>
        <w:t xml:space="preserve"> </w:t>
      </w:r>
      <w:r>
        <w:rPr>
          <w:rFonts w:ascii="Arial" w:eastAsia="Times New Roman" w:hAnsi="Arial" w:cs="Arial"/>
          <w:color w:val="auto"/>
          <w:sz w:val="22"/>
          <w:lang w:eastAsia="en-GB"/>
        </w:rPr>
        <w:t>Derby, Leicester or Nottingham</w:t>
      </w:r>
      <w:r w:rsidR="009E19CB">
        <w:rPr>
          <w:rFonts w:ascii="Arial" w:eastAsia="Times New Roman" w:hAnsi="Arial" w:cs="Arial"/>
          <w:color w:val="auto"/>
          <w:sz w:val="22"/>
          <w:lang w:eastAsia="en-GB"/>
        </w:rPr>
        <w:t xml:space="preserve"> with agile working. </w:t>
      </w:r>
      <w:r>
        <w:rPr>
          <w:rFonts w:ascii="Arial" w:eastAsia="Times New Roman" w:hAnsi="Arial" w:cs="Arial"/>
          <w:color w:val="auto"/>
          <w:sz w:val="22"/>
          <w:lang w:eastAsia="en-GB"/>
        </w:rPr>
        <w:t>Additional</w:t>
      </w:r>
      <w:r w:rsidRPr="00392AAC">
        <w:rPr>
          <w:rFonts w:ascii="Arial" w:eastAsia="Times New Roman" w:hAnsi="Arial" w:cs="Arial"/>
          <w:color w:val="auto"/>
          <w:sz w:val="22"/>
          <w:lang w:eastAsia="en-GB"/>
        </w:rPr>
        <w:t xml:space="preserve"> travel – local</w:t>
      </w:r>
      <w:r>
        <w:rPr>
          <w:rFonts w:ascii="Arial" w:eastAsia="Times New Roman" w:hAnsi="Arial" w:cs="Arial"/>
          <w:color w:val="auto"/>
          <w:sz w:val="22"/>
          <w:lang w:eastAsia="en-GB"/>
        </w:rPr>
        <w:t>ly</w:t>
      </w:r>
      <w:r w:rsidRPr="00392AAC">
        <w:rPr>
          <w:rFonts w:ascii="Arial" w:eastAsia="Times New Roman" w:hAnsi="Arial" w:cs="Arial"/>
          <w:color w:val="auto"/>
          <w:sz w:val="22"/>
          <w:lang w:eastAsia="en-GB"/>
        </w:rPr>
        <w:t>, national</w:t>
      </w:r>
      <w:r>
        <w:rPr>
          <w:rFonts w:ascii="Arial" w:eastAsia="Times New Roman" w:hAnsi="Arial" w:cs="Arial"/>
          <w:color w:val="auto"/>
          <w:sz w:val="22"/>
          <w:lang w:eastAsia="en-GB"/>
        </w:rPr>
        <w:t>ly</w:t>
      </w:r>
      <w:r w:rsidRPr="00392AAC">
        <w:rPr>
          <w:rFonts w:ascii="Arial" w:eastAsia="Times New Roman" w:hAnsi="Arial" w:cs="Arial"/>
          <w:color w:val="auto"/>
          <w:sz w:val="22"/>
          <w:lang w:eastAsia="en-GB"/>
        </w:rPr>
        <w:t xml:space="preserve"> and </w:t>
      </w:r>
      <w:r>
        <w:rPr>
          <w:rFonts w:ascii="Arial" w:eastAsia="Times New Roman" w:hAnsi="Arial" w:cs="Arial"/>
          <w:color w:val="auto"/>
          <w:sz w:val="22"/>
          <w:lang w:eastAsia="en-GB"/>
        </w:rPr>
        <w:t xml:space="preserve">occasionally </w:t>
      </w:r>
      <w:r w:rsidRPr="00392AAC">
        <w:rPr>
          <w:rFonts w:ascii="Arial" w:eastAsia="Times New Roman" w:hAnsi="Arial" w:cs="Arial"/>
          <w:color w:val="auto"/>
          <w:sz w:val="22"/>
          <w:lang w:eastAsia="en-GB"/>
        </w:rPr>
        <w:t>international</w:t>
      </w:r>
      <w:r>
        <w:rPr>
          <w:rFonts w:ascii="Arial" w:eastAsia="Times New Roman" w:hAnsi="Arial" w:cs="Arial"/>
          <w:color w:val="auto"/>
          <w:sz w:val="22"/>
          <w:lang w:eastAsia="en-GB"/>
        </w:rPr>
        <w:t>ly</w:t>
      </w:r>
      <w:r w:rsidRPr="00392AAC">
        <w:rPr>
          <w:rFonts w:ascii="Arial" w:eastAsia="Times New Roman" w:hAnsi="Arial" w:cs="Arial"/>
          <w:color w:val="auto"/>
          <w:sz w:val="22"/>
          <w:lang w:eastAsia="en-GB"/>
        </w:rPr>
        <w:t xml:space="preserve"> – required</w:t>
      </w:r>
    </w:p>
    <w:p w14:paraId="703319C2" w14:textId="03B0DEA3" w:rsidR="00E83178" w:rsidRDefault="00E83178" w:rsidP="00E83178">
      <w:pPr>
        <w:shd w:val="clear" w:color="auto" w:fill="FFFFFF"/>
        <w:textAlignment w:val="baseline"/>
        <w:rPr>
          <w:rFonts w:ascii="Arial" w:hAnsi="Arial" w:cs="Arial"/>
          <w:sz w:val="22"/>
        </w:rPr>
      </w:pPr>
      <w:r w:rsidRPr="00755895">
        <w:rPr>
          <w:rFonts w:ascii="Arial" w:eastAsia="Times New Roman" w:hAnsi="Arial" w:cs="Arial"/>
          <w:b/>
          <w:bCs/>
          <w:color w:val="auto"/>
          <w:sz w:val="22"/>
          <w:lang w:eastAsia="en-GB"/>
        </w:rPr>
        <w:t>Salary:</w:t>
      </w:r>
      <w:r w:rsidRPr="00755895">
        <w:rPr>
          <w:rFonts w:ascii="Arial" w:eastAsia="Times New Roman" w:hAnsi="Arial" w:cs="Arial"/>
          <w:color w:val="auto"/>
          <w:sz w:val="22"/>
          <w:lang w:eastAsia="en-GB"/>
        </w:rPr>
        <w:t xml:space="preserve"> </w:t>
      </w:r>
      <w:r w:rsidRPr="00652151">
        <w:rPr>
          <w:rFonts w:ascii="Arial" w:eastAsia="Times New Roman" w:hAnsi="Arial" w:cs="Arial"/>
          <w:color w:val="auto"/>
          <w:sz w:val="22"/>
          <w:lang w:eastAsia="en-GB"/>
        </w:rPr>
        <w:t>£</w:t>
      </w:r>
      <w:r>
        <w:rPr>
          <w:rFonts w:ascii="Arial" w:eastAsia="Times New Roman" w:hAnsi="Arial" w:cs="Arial"/>
          <w:color w:val="auto"/>
          <w:sz w:val="22"/>
          <w:lang w:eastAsia="en-GB"/>
        </w:rPr>
        <w:t xml:space="preserve">53,000 </w:t>
      </w:r>
      <w:r w:rsidR="009E19CB">
        <w:rPr>
          <w:rFonts w:ascii="Arial" w:eastAsia="Times New Roman" w:hAnsi="Arial" w:cs="Arial"/>
          <w:color w:val="auto"/>
          <w:sz w:val="22"/>
          <w:lang w:eastAsia="en-GB"/>
        </w:rPr>
        <w:t>to</w:t>
      </w:r>
      <w:r>
        <w:rPr>
          <w:rFonts w:ascii="Arial" w:eastAsia="Times New Roman" w:hAnsi="Arial" w:cs="Arial"/>
          <w:color w:val="auto"/>
          <w:sz w:val="22"/>
          <w:lang w:eastAsia="en-GB"/>
        </w:rPr>
        <w:t xml:space="preserve"> £5</w:t>
      </w:r>
      <w:r w:rsidR="009E19CB">
        <w:rPr>
          <w:rFonts w:ascii="Arial" w:eastAsia="Times New Roman" w:hAnsi="Arial" w:cs="Arial"/>
          <w:color w:val="auto"/>
          <w:sz w:val="22"/>
          <w:lang w:eastAsia="en-GB"/>
        </w:rPr>
        <w:t>5</w:t>
      </w:r>
      <w:r>
        <w:rPr>
          <w:rFonts w:ascii="Arial" w:eastAsia="Times New Roman" w:hAnsi="Arial" w:cs="Arial"/>
          <w:color w:val="auto"/>
          <w:sz w:val="22"/>
          <w:lang w:eastAsia="en-GB"/>
        </w:rPr>
        <w:t xml:space="preserve">,000 </w:t>
      </w:r>
      <w:r w:rsidRPr="00652151">
        <w:rPr>
          <w:rFonts w:ascii="Arial" w:eastAsia="Times New Roman" w:hAnsi="Arial" w:cs="Arial"/>
          <w:color w:val="auto"/>
          <w:sz w:val="22"/>
          <w:lang w:eastAsia="en-GB"/>
        </w:rPr>
        <w:t>per annum </w:t>
      </w:r>
      <w:r>
        <w:rPr>
          <w:rFonts w:ascii="Arial" w:eastAsia="Times New Roman" w:hAnsi="Arial" w:cs="Arial"/>
          <w:color w:val="auto"/>
          <w:sz w:val="22"/>
          <w:lang w:eastAsia="en-GB"/>
        </w:rPr>
        <w:t>(dependent on skills and experience)</w:t>
      </w:r>
      <w:r w:rsidRPr="00652151">
        <w:rPr>
          <w:rFonts w:ascii="Arial" w:eastAsia="Times New Roman" w:hAnsi="Arial" w:cs="Arial"/>
          <w:color w:val="auto"/>
          <w:sz w:val="22"/>
          <w:lang w:eastAsia="en-GB"/>
        </w:rPr>
        <w:t> </w:t>
      </w:r>
      <w:r w:rsidRPr="00755895">
        <w:rPr>
          <w:rFonts w:ascii="Arial" w:eastAsia="Times New Roman" w:hAnsi="Arial" w:cs="Arial"/>
          <w:color w:val="auto"/>
          <w:sz w:val="22"/>
          <w:lang w:eastAsia="en-GB"/>
        </w:rPr>
        <w:t> </w:t>
      </w:r>
    </w:p>
    <w:p w14:paraId="73700D27" w14:textId="77777777" w:rsidR="00E83178" w:rsidRDefault="00E83178" w:rsidP="00E83178">
      <w:pPr>
        <w:shd w:val="clear" w:color="auto" w:fill="FFFFFF"/>
        <w:textAlignment w:val="baseline"/>
        <w:rPr>
          <w:rFonts w:ascii="Arial" w:hAnsi="Arial" w:cs="Arial"/>
          <w:sz w:val="22"/>
        </w:rPr>
      </w:pPr>
    </w:p>
    <w:p w14:paraId="2CB57DBE" w14:textId="77777777" w:rsidR="00E83178" w:rsidRPr="00E841B8" w:rsidRDefault="00E83178" w:rsidP="00E83178">
      <w:pPr>
        <w:shd w:val="clear" w:color="auto" w:fill="FFFFFF"/>
        <w:textAlignment w:val="baseline"/>
        <w:rPr>
          <w:rFonts w:ascii="Arial" w:eastAsia="Times New Roman" w:hAnsi="Arial" w:cs="Arial"/>
          <w:i/>
          <w:iCs/>
          <w:color w:val="000000"/>
          <w:sz w:val="22"/>
          <w:lang w:eastAsia="en-GB"/>
        </w:rPr>
      </w:pPr>
      <w:r w:rsidRPr="008A7C66">
        <w:rPr>
          <w:rFonts w:ascii="Arial" w:hAnsi="Arial" w:cs="Arial"/>
          <w:i/>
          <w:iCs/>
          <w:sz w:val="22"/>
        </w:rPr>
        <w:t xml:space="preserve">This contract is funded through </w:t>
      </w:r>
      <w:r>
        <w:rPr>
          <w:rFonts w:ascii="Arial" w:hAnsi="Arial" w:cs="Arial"/>
          <w:i/>
          <w:iCs/>
          <w:sz w:val="22"/>
        </w:rPr>
        <w:t>Innovate UK.</w:t>
      </w:r>
    </w:p>
    <w:p w14:paraId="49A59D24" w14:textId="77777777" w:rsidR="00E83178" w:rsidRPr="00755895" w:rsidRDefault="00E83178" w:rsidP="00E83178">
      <w:pPr>
        <w:shd w:val="clear" w:color="auto" w:fill="FFFFFF"/>
        <w:textAlignment w:val="baseline"/>
        <w:rPr>
          <w:rFonts w:ascii="Arial" w:eastAsia="Times New Roman" w:hAnsi="Arial" w:cs="Arial"/>
          <w:color w:val="000000"/>
          <w:sz w:val="22"/>
          <w:lang w:eastAsia="en-GB"/>
        </w:rPr>
      </w:pPr>
      <w:r w:rsidRPr="00755895">
        <w:rPr>
          <w:rFonts w:ascii="Arial" w:eastAsia="Times New Roman" w:hAnsi="Arial" w:cs="Arial"/>
          <w:color w:val="FF0000"/>
          <w:sz w:val="22"/>
          <w:lang w:eastAsia="en-GB"/>
        </w:rPr>
        <w:t> </w:t>
      </w:r>
    </w:p>
    <w:p w14:paraId="718A53FA" w14:textId="77777777" w:rsidR="00E83178" w:rsidRPr="00755895" w:rsidRDefault="00E83178" w:rsidP="00E83178">
      <w:pPr>
        <w:shd w:val="clear" w:color="auto" w:fill="FFFFFF"/>
        <w:textAlignment w:val="baseline"/>
        <w:rPr>
          <w:rFonts w:ascii="Arial" w:eastAsia="Times New Roman" w:hAnsi="Arial" w:cs="Arial"/>
          <w:color w:val="000000"/>
          <w:sz w:val="22"/>
          <w:lang w:eastAsia="en-GB"/>
        </w:rPr>
      </w:pPr>
      <w:r w:rsidRPr="00755895">
        <w:rPr>
          <w:rFonts w:ascii="Arial" w:eastAsia="Times New Roman" w:hAnsi="Arial" w:cs="Arial"/>
          <w:b/>
          <w:bCs/>
          <w:color w:val="000000"/>
          <w:sz w:val="22"/>
          <w:lang w:eastAsia="en-GB"/>
        </w:rPr>
        <w:t xml:space="preserve">1. </w:t>
      </w:r>
      <w:r w:rsidRPr="00755895">
        <w:rPr>
          <w:rFonts w:ascii="Arial" w:eastAsia="Times New Roman" w:hAnsi="Arial" w:cs="Arial"/>
          <w:color w:val="000000"/>
          <w:sz w:val="22"/>
          <w:lang w:eastAsia="en-GB"/>
        </w:rPr>
        <w:tab/>
      </w:r>
      <w:r w:rsidRPr="00755895">
        <w:rPr>
          <w:rFonts w:ascii="Arial" w:eastAsia="Times New Roman" w:hAnsi="Arial" w:cs="Arial"/>
          <w:b/>
          <w:bCs/>
          <w:color w:val="000000"/>
          <w:sz w:val="22"/>
          <w:u w:val="single"/>
          <w:lang w:eastAsia="en-GB"/>
        </w:rPr>
        <w:t>MAIN PURPOSE OF THE ROLE</w:t>
      </w:r>
      <w:r w:rsidRPr="00755895">
        <w:rPr>
          <w:rFonts w:ascii="Arial" w:eastAsia="Times New Roman" w:hAnsi="Arial" w:cs="Arial"/>
          <w:color w:val="000000"/>
          <w:sz w:val="22"/>
          <w:lang w:eastAsia="en-GB"/>
        </w:rPr>
        <w:t>  </w:t>
      </w:r>
    </w:p>
    <w:p w14:paraId="62C49F38" w14:textId="77777777" w:rsidR="00E83178" w:rsidRPr="00755895" w:rsidRDefault="00E83178" w:rsidP="00E83178">
      <w:pPr>
        <w:shd w:val="clear" w:color="auto" w:fill="FFFFFF"/>
        <w:textAlignment w:val="baseline"/>
        <w:rPr>
          <w:rFonts w:ascii="Arial" w:eastAsia="Times New Roman" w:hAnsi="Arial" w:cs="Arial"/>
          <w:color w:val="000000"/>
          <w:sz w:val="22"/>
          <w:lang w:eastAsia="en-GB"/>
        </w:rPr>
      </w:pPr>
      <w:r w:rsidRPr="00755895">
        <w:rPr>
          <w:rFonts w:ascii="Arial" w:eastAsia="Times New Roman" w:hAnsi="Arial" w:cs="Arial"/>
          <w:color w:val="000000"/>
          <w:sz w:val="22"/>
          <w:lang w:eastAsia="en-GB"/>
        </w:rPr>
        <w:t> </w:t>
      </w:r>
    </w:p>
    <w:p w14:paraId="50F4C524" w14:textId="77777777" w:rsidR="00C06C13" w:rsidRDefault="00C06C13" w:rsidP="00C06C13">
      <w:pPr>
        <w:shd w:val="clear" w:color="auto" w:fill="FFFFFF"/>
        <w:textAlignment w:val="baseline"/>
        <w:rPr>
          <w:rFonts w:ascii="Arial" w:hAnsi="Arial" w:cs="Arial"/>
          <w:color w:val="000000"/>
          <w:sz w:val="22"/>
          <w:lang w:eastAsia="en-GB"/>
        </w:rPr>
      </w:pPr>
      <w:r w:rsidRPr="00C06C13">
        <w:rPr>
          <w:rFonts w:ascii="Arial" w:hAnsi="Arial" w:cs="Arial"/>
          <w:color w:val="000000"/>
          <w:sz w:val="22"/>
          <w:lang w:eastAsia="en-GB"/>
        </w:rPr>
        <w:t>To operate both as a strategic innovation and growth specialist and team leader within the Innovation Services function.</w:t>
      </w:r>
    </w:p>
    <w:p w14:paraId="7ED20292" w14:textId="77777777" w:rsidR="00C06C13" w:rsidRPr="00C06C13" w:rsidRDefault="00C06C13" w:rsidP="00C06C13">
      <w:pPr>
        <w:shd w:val="clear" w:color="auto" w:fill="FFFFFF"/>
        <w:textAlignment w:val="baseline"/>
        <w:rPr>
          <w:rFonts w:ascii="Arial" w:hAnsi="Arial" w:cs="Arial"/>
          <w:color w:val="000000"/>
          <w:sz w:val="22"/>
          <w:lang w:eastAsia="en-GB"/>
        </w:rPr>
      </w:pPr>
    </w:p>
    <w:p w14:paraId="593BD29D" w14:textId="72BF37A5" w:rsidR="00C06C13" w:rsidRDefault="00C06C13" w:rsidP="00C06C13">
      <w:pPr>
        <w:shd w:val="clear" w:color="auto" w:fill="FFFFFF"/>
        <w:textAlignment w:val="baseline"/>
        <w:rPr>
          <w:rFonts w:ascii="Arial" w:hAnsi="Arial" w:cs="Arial"/>
          <w:color w:val="000000"/>
          <w:sz w:val="22"/>
          <w:lang w:eastAsia="en-GB"/>
        </w:rPr>
      </w:pPr>
      <w:r w:rsidRPr="00C06C13">
        <w:rPr>
          <w:rFonts w:ascii="Arial" w:hAnsi="Arial" w:cs="Arial"/>
          <w:color w:val="000000"/>
          <w:sz w:val="22"/>
          <w:lang w:eastAsia="en-GB"/>
        </w:rPr>
        <w:t xml:space="preserve">To lead, align and optimise the function to achieve a high performing, consistent, approach for engaging with SMEs. As part of this, adopting a client </w:t>
      </w:r>
      <w:r w:rsidR="00921E0E" w:rsidRPr="00C06C13">
        <w:rPr>
          <w:rFonts w:ascii="Arial" w:hAnsi="Arial" w:cs="Arial"/>
          <w:color w:val="000000"/>
          <w:sz w:val="22"/>
          <w:lang w:eastAsia="en-GB"/>
        </w:rPr>
        <w:t>centric approach</w:t>
      </w:r>
      <w:r w:rsidRPr="00C06C13">
        <w:rPr>
          <w:rFonts w:ascii="Arial" w:hAnsi="Arial" w:cs="Arial"/>
          <w:color w:val="000000"/>
          <w:sz w:val="22"/>
          <w:lang w:eastAsia="en-GB"/>
        </w:rPr>
        <w:t xml:space="preserve"> is key to providing multitouch, wrap round support.</w:t>
      </w:r>
    </w:p>
    <w:p w14:paraId="3E43A557" w14:textId="77777777" w:rsidR="00C06C13" w:rsidRPr="00C06C13" w:rsidRDefault="00C06C13" w:rsidP="00C06C13">
      <w:pPr>
        <w:shd w:val="clear" w:color="auto" w:fill="FFFFFF"/>
        <w:textAlignment w:val="baseline"/>
        <w:rPr>
          <w:rFonts w:ascii="Arial" w:hAnsi="Arial" w:cs="Arial"/>
          <w:color w:val="000000"/>
          <w:sz w:val="22"/>
          <w:lang w:eastAsia="en-GB"/>
        </w:rPr>
      </w:pPr>
    </w:p>
    <w:p w14:paraId="670BB763" w14:textId="5C1A5742" w:rsidR="00C06C13" w:rsidRPr="00C06C13" w:rsidRDefault="00C06C13" w:rsidP="00C06C13">
      <w:pPr>
        <w:shd w:val="clear" w:color="auto" w:fill="FFFFFF"/>
        <w:textAlignment w:val="baseline"/>
        <w:rPr>
          <w:rFonts w:ascii="Arial" w:hAnsi="Arial" w:cs="Arial"/>
          <w:color w:val="000000"/>
          <w:sz w:val="22"/>
          <w:lang w:eastAsia="en-GB"/>
        </w:rPr>
      </w:pPr>
      <w:r w:rsidRPr="00C06C13">
        <w:rPr>
          <w:rFonts w:ascii="Arial" w:hAnsi="Arial" w:cs="Arial"/>
          <w:color w:val="000000"/>
          <w:sz w:val="22"/>
          <w:lang w:eastAsia="en-GB"/>
        </w:rPr>
        <w:t>Manage a portfolio of SMEs, including undertaking strategic review</w:t>
      </w:r>
      <w:r w:rsidR="00FA4FBB">
        <w:rPr>
          <w:rFonts w:ascii="Arial" w:hAnsi="Arial" w:cs="Arial"/>
          <w:color w:val="000000"/>
          <w:sz w:val="22"/>
          <w:lang w:eastAsia="en-GB"/>
        </w:rPr>
        <w:t>s</w:t>
      </w:r>
      <w:r w:rsidRPr="00C06C13">
        <w:rPr>
          <w:rFonts w:ascii="Arial" w:hAnsi="Arial" w:cs="Arial"/>
          <w:color w:val="000000"/>
          <w:sz w:val="22"/>
          <w:lang w:eastAsia="en-GB"/>
        </w:rPr>
        <w:t>, providing appropriate interventions and advising on how to grow and enhance their business position/performance.</w:t>
      </w:r>
    </w:p>
    <w:p w14:paraId="2D28AEDB" w14:textId="77777777" w:rsidR="00B8306A" w:rsidRPr="00921E0E" w:rsidRDefault="00B8306A" w:rsidP="009E19CB">
      <w:pPr>
        <w:shd w:val="clear" w:color="auto" w:fill="FFFFFF"/>
        <w:textAlignment w:val="baseline"/>
        <w:rPr>
          <w:rFonts w:ascii="Arial" w:hAnsi="Arial" w:cs="Arial"/>
          <w:color w:val="auto"/>
          <w:sz w:val="22"/>
          <w:lang w:eastAsia="en-GB"/>
        </w:rPr>
      </w:pPr>
    </w:p>
    <w:p w14:paraId="10B87787" w14:textId="3D5BBC2A" w:rsidR="00B8306A" w:rsidRPr="00921E0E" w:rsidRDefault="00521A97" w:rsidP="009E19CB">
      <w:pPr>
        <w:shd w:val="clear" w:color="auto" w:fill="FFFFFF"/>
        <w:textAlignment w:val="baseline"/>
        <w:rPr>
          <w:rFonts w:ascii="Arial" w:hAnsi="Arial" w:cs="Arial"/>
          <w:color w:val="auto"/>
          <w:sz w:val="22"/>
          <w:lang w:eastAsia="en-GB"/>
        </w:rPr>
      </w:pPr>
      <w:r w:rsidRPr="00921E0E">
        <w:rPr>
          <w:rFonts w:ascii="Arial" w:hAnsi="Arial" w:cs="Arial"/>
          <w:color w:val="auto"/>
          <w:sz w:val="22"/>
          <w:lang w:eastAsia="en-GB"/>
        </w:rPr>
        <w:t>Committed to s</w:t>
      </w:r>
      <w:r w:rsidR="003C5264" w:rsidRPr="00921E0E">
        <w:rPr>
          <w:rFonts w:ascii="Arial" w:hAnsi="Arial" w:cs="Arial"/>
          <w:color w:val="auto"/>
          <w:sz w:val="22"/>
          <w:lang w:eastAsia="en-GB"/>
        </w:rPr>
        <w:t>upport</w:t>
      </w:r>
      <w:r w:rsidRPr="00921E0E">
        <w:rPr>
          <w:rFonts w:ascii="Arial" w:hAnsi="Arial" w:cs="Arial"/>
          <w:color w:val="auto"/>
          <w:sz w:val="22"/>
          <w:lang w:eastAsia="en-GB"/>
        </w:rPr>
        <w:t>ing</w:t>
      </w:r>
      <w:r w:rsidR="003C5264" w:rsidRPr="00921E0E">
        <w:rPr>
          <w:rFonts w:ascii="Arial" w:hAnsi="Arial" w:cs="Arial"/>
          <w:color w:val="auto"/>
          <w:sz w:val="22"/>
          <w:lang w:eastAsia="en-GB"/>
        </w:rPr>
        <w:t xml:space="preserve"> the Chamber’</w:t>
      </w:r>
      <w:r w:rsidR="00B8306A" w:rsidRPr="00921E0E">
        <w:rPr>
          <w:rFonts w:ascii="Arial" w:hAnsi="Arial" w:cs="Arial"/>
          <w:color w:val="auto"/>
          <w:sz w:val="22"/>
          <w:lang w:eastAsia="en-GB"/>
        </w:rPr>
        <w:t>s business plan</w:t>
      </w:r>
      <w:r w:rsidRPr="00921E0E">
        <w:rPr>
          <w:rFonts w:ascii="Arial" w:hAnsi="Arial" w:cs="Arial"/>
          <w:color w:val="auto"/>
          <w:sz w:val="22"/>
          <w:lang w:eastAsia="en-GB"/>
        </w:rPr>
        <w:t xml:space="preserve">, </w:t>
      </w:r>
      <w:r w:rsidR="006D3BE4" w:rsidRPr="00921E0E">
        <w:rPr>
          <w:rFonts w:ascii="Arial" w:hAnsi="Arial" w:cs="Arial"/>
          <w:color w:val="auto"/>
          <w:sz w:val="22"/>
          <w:lang w:eastAsia="en-GB"/>
        </w:rPr>
        <w:t xml:space="preserve">with a key </w:t>
      </w:r>
      <w:r w:rsidR="00130961" w:rsidRPr="00921E0E">
        <w:rPr>
          <w:rFonts w:ascii="Arial" w:hAnsi="Arial" w:cs="Arial"/>
          <w:color w:val="auto"/>
          <w:sz w:val="22"/>
          <w:lang w:eastAsia="en-GB"/>
        </w:rPr>
        <w:t>focus on innovation</w:t>
      </w:r>
      <w:r w:rsidR="006D3BE4" w:rsidRPr="00921E0E">
        <w:rPr>
          <w:rFonts w:ascii="Arial" w:hAnsi="Arial" w:cs="Arial"/>
          <w:color w:val="auto"/>
          <w:sz w:val="22"/>
          <w:lang w:eastAsia="en-GB"/>
        </w:rPr>
        <w:t>.</w:t>
      </w:r>
    </w:p>
    <w:p w14:paraId="1F8781C8" w14:textId="77777777" w:rsidR="00E83178" w:rsidRPr="00755895" w:rsidRDefault="00E83178" w:rsidP="00E83178">
      <w:pPr>
        <w:shd w:val="clear" w:color="auto" w:fill="FFFFFF"/>
        <w:textAlignment w:val="baseline"/>
        <w:rPr>
          <w:rFonts w:ascii="Arial" w:eastAsia="Times New Roman" w:hAnsi="Arial" w:cs="Arial"/>
          <w:color w:val="000000"/>
          <w:sz w:val="22"/>
          <w:lang w:eastAsia="en-GB"/>
        </w:rPr>
      </w:pPr>
    </w:p>
    <w:p w14:paraId="2C8A8E4E" w14:textId="77777777" w:rsidR="00E83178" w:rsidRPr="00755895" w:rsidRDefault="00E83178" w:rsidP="00E83178">
      <w:pPr>
        <w:shd w:val="clear" w:color="auto" w:fill="FFFFFF"/>
        <w:textAlignment w:val="baseline"/>
        <w:rPr>
          <w:rFonts w:ascii="Arial" w:eastAsia="Times New Roman" w:hAnsi="Arial" w:cs="Arial"/>
          <w:color w:val="000000"/>
          <w:sz w:val="22"/>
          <w:lang w:eastAsia="en-GB"/>
        </w:rPr>
      </w:pPr>
      <w:r w:rsidRPr="00755895">
        <w:rPr>
          <w:rFonts w:ascii="Arial" w:eastAsia="Times New Roman" w:hAnsi="Arial" w:cs="Arial"/>
          <w:b/>
          <w:bCs/>
          <w:color w:val="000000"/>
          <w:sz w:val="22"/>
          <w:lang w:eastAsia="en-GB"/>
        </w:rPr>
        <w:t xml:space="preserve">2. </w:t>
      </w:r>
      <w:r w:rsidRPr="00755895">
        <w:rPr>
          <w:rFonts w:ascii="Arial" w:eastAsia="Times New Roman" w:hAnsi="Arial" w:cs="Arial"/>
          <w:color w:val="000000"/>
          <w:sz w:val="22"/>
          <w:lang w:eastAsia="en-GB"/>
        </w:rPr>
        <w:tab/>
      </w:r>
      <w:r w:rsidRPr="00755895">
        <w:rPr>
          <w:rFonts w:ascii="Arial" w:eastAsia="Times New Roman" w:hAnsi="Arial" w:cs="Arial"/>
          <w:b/>
          <w:bCs/>
          <w:color w:val="000000"/>
          <w:sz w:val="22"/>
          <w:u w:val="single"/>
          <w:lang w:eastAsia="en-GB"/>
        </w:rPr>
        <w:t>POSITION IN ORGANISATION</w:t>
      </w:r>
      <w:r w:rsidRPr="00755895">
        <w:rPr>
          <w:rFonts w:ascii="Arial" w:eastAsia="Times New Roman" w:hAnsi="Arial" w:cs="Arial"/>
          <w:color w:val="000000"/>
          <w:sz w:val="22"/>
          <w:lang w:eastAsia="en-GB"/>
        </w:rPr>
        <w:t>  </w:t>
      </w:r>
    </w:p>
    <w:p w14:paraId="5A820619" w14:textId="77777777" w:rsidR="00E83178" w:rsidRPr="00755895" w:rsidRDefault="00E83178" w:rsidP="00E83178">
      <w:pPr>
        <w:shd w:val="clear" w:color="auto" w:fill="FFFFFF"/>
        <w:textAlignment w:val="baseline"/>
        <w:rPr>
          <w:rFonts w:ascii="Arial" w:eastAsia="Times New Roman" w:hAnsi="Arial" w:cs="Arial"/>
          <w:color w:val="000000"/>
          <w:sz w:val="22"/>
          <w:lang w:eastAsia="en-GB"/>
        </w:rPr>
      </w:pPr>
      <w:r w:rsidRPr="00755895">
        <w:rPr>
          <w:rFonts w:ascii="Arial" w:eastAsia="Times New Roman" w:hAnsi="Arial" w:cs="Arial"/>
          <w:color w:val="000000"/>
          <w:sz w:val="22"/>
          <w:lang w:eastAsia="en-GB"/>
        </w:rPr>
        <w:t>  </w:t>
      </w:r>
    </w:p>
    <w:p w14:paraId="4930DD06" w14:textId="77777777" w:rsidR="00E83178" w:rsidRDefault="00E83178" w:rsidP="00E83178">
      <w:pPr>
        <w:pStyle w:val="ListParagraph"/>
        <w:numPr>
          <w:ilvl w:val="0"/>
          <w:numId w:val="32"/>
        </w:numPr>
        <w:textAlignment w:val="baseline"/>
        <w:rPr>
          <w:rFonts w:ascii="Arial" w:hAnsi="Arial" w:cs="Arial"/>
          <w:sz w:val="22"/>
          <w:lang w:eastAsia="en-GB"/>
        </w:rPr>
      </w:pPr>
      <w:r w:rsidRPr="00D241E7">
        <w:rPr>
          <w:rFonts w:ascii="Arial" w:hAnsi="Arial" w:cs="Arial"/>
          <w:sz w:val="22"/>
          <w:lang w:eastAsia="en-GB"/>
        </w:rPr>
        <w:t>Reports to the Head of Innovation Services</w:t>
      </w:r>
      <w:r>
        <w:rPr>
          <w:rFonts w:ascii="Arial" w:hAnsi="Arial" w:cs="Arial"/>
          <w:sz w:val="22"/>
          <w:lang w:eastAsia="en-GB"/>
        </w:rPr>
        <w:t>.</w:t>
      </w:r>
    </w:p>
    <w:p w14:paraId="729C1741" w14:textId="6E600976" w:rsidR="00E83178" w:rsidRDefault="00E83178" w:rsidP="00E83178">
      <w:pPr>
        <w:pStyle w:val="ListParagraph"/>
        <w:numPr>
          <w:ilvl w:val="0"/>
          <w:numId w:val="32"/>
        </w:numPr>
        <w:textAlignment w:val="baseline"/>
        <w:rPr>
          <w:rFonts w:ascii="Arial" w:hAnsi="Arial" w:cs="Arial"/>
          <w:sz w:val="22"/>
          <w:lang w:eastAsia="en-GB"/>
        </w:rPr>
      </w:pPr>
      <w:r>
        <w:rPr>
          <w:rFonts w:ascii="Arial" w:hAnsi="Arial" w:cs="Arial"/>
          <w:sz w:val="22"/>
          <w:lang w:eastAsia="en-GB"/>
        </w:rPr>
        <w:t xml:space="preserve">Line </w:t>
      </w:r>
      <w:r w:rsidR="0045729E">
        <w:rPr>
          <w:rFonts w:ascii="Arial" w:hAnsi="Arial" w:cs="Arial"/>
          <w:sz w:val="22"/>
          <w:lang w:eastAsia="en-GB"/>
        </w:rPr>
        <w:t>m</w:t>
      </w:r>
      <w:r>
        <w:rPr>
          <w:rFonts w:ascii="Arial" w:hAnsi="Arial" w:cs="Arial"/>
          <w:sz w:val="22"/>
          <w:lang w:eastAsia="en-GB"/>
        </w:rPr>
        <w:t>anager</w:t>
      </w:r>
      <w:r w:rsidR="0045729E">
        <w:rPr>
          <w:rFonts w:ascii="Arial" w:hAnsi="Arial" w:cs="Arial"/>
          <w:sz w:val="22"/>
          <w:lang w:eastAsia="en-GB"/>
        </w:rPr>
        <w:t>s a group</w:t>
      </w:r>
      <w:r>
        <w:rPr>
          <w:rFonts w:ascii="Arial" w:hAnsi="Arial" w:cs="Arial"/>
          <w:sz w:val="22"/>
          <w:lang w:eastAsia="en-GB"/>
        </w:rPr>
        <w:t xml:space="preserve"> of Innovation &amp; Growth Specialists</w:t>
      </w:r>
      <w:r w:rsidR="0045729E">
        <w:rPr>
          <w:rFonts w:ascii="Arial" w:hAnsi="Arial" w:cs="Arial"/>
          <w:sz w:val="22"/>
          <w:lang w:eastAsia="en-GB"/>
        </w:rPr>
        <w:t>.</w:t>
      </w:r>
    </w:p>
    <w:p w14:paraId="6934FDEA" w14:textId="77777777" w:rsidR="00E83178" w:rsidRDefault="00E83178" w:rsidP="00E83178">
      <w:pPr>
        <w:pStyle w:val="ListParagraph"/>
        <w:numPr>
          <w:ilvl w:val="0"/>
          <w:numId w:val="32"/>
        </w:numPr>
        <w:textAlignment w:val="baseline"/>
        <w:rPr>
          <w:rFonts w:ascii="Arial" w:hAnsi="Arial" w:cs="Arial"/>
          <w:sz w:val="22"/>
          <w:lang w:eastAsia="en-GB"/>
        </w:rPr>
      </w:pPr>
      <w:r w:rsidRPr="00D241E7">
        <w:rPr>
          <w:rFonts w:ascii="Arial" w:hAnsi="Arial" w:cs="Arial"/>
          <w:sz w:val="22"/>
          <w:lang w:eastAsia="en-GB"/>
        </w:rPr>
        <w:t>Day-to-day liaison with the Innovate UK Business Growth delivery team</w:t>
      </w:r>
      <w:r>
        <w:rPr>
          <w:rFonts w:ascii="Arial" w:hAnsi="Arial" w:cs="Arial"/>
          <w:sz w:val="22"/>
          <w:lang w:eastAsia="en-GB"/>
        </w:rPr>
        <w:t>.</w:t>
      </w:r>
    </w:p>
    <w:p w14:paraId="30FDEA07" w14:textId="77777777" w:rsidR="00E83178" w:rsidRPr="00D241E7" w:rsidRDefault="00E83178" w:rsidP="00E83178">
      <w:pPr>
        <w:pStyle w:val="ListParagraph"/>
        <w:numPr>
          <w:ilvl w:val="0"/>
          <w:numId w:val="32"/>
        </w:numPr>
        <w:textAlignment w:val="baseline"/>
        <w:rPr>
          <w:rFonts w:ascii="Arial" w:hAnsi="Arial" w:cs="Arial"/>
          <w:sz w:val="22"/>
          <w:lang w:eastAsia="en-GB"/>
        </w:rPr>
      </w:pPr>
      <w:r w:rsidRPr="00D241E7">
        <w:rPr>
          <w:rFonts w:ascii="Arial" w:hAnsi="Arial" w:cs="Arial"/>
          <w:sz w:val="22"/>
          <w:lang w:eastAsia="en-GB"/>
        </w:rPr>
        <w:t>Day-to-day liaison with the Chamber colleagues</w:t>
      </w:r>
      <w:r>
        <w:rPr>
          <w:rFonts w:ascii="Arial" w:hAnsi="Arial" w:cs="Arial"/>
          <w:sz w:val="22"/>
          <w:lang w:eastAsia="en-GB"/>
        </w:rPr>
        <w:t>.</w:t>
      </w:r>
    </w:p>
    <w:p w14:paraId="1807D73A" w14:textId="77777777" w:rsidR="00E83178" w:rsidRPr="00755895" w:rsidRDefault="00E83178" w:rsidP="00E83178">
      <w:pPr>
        <w:textAlignment w:val="baseline"/>
        <w:rPr>
          <w:rFonts w:ascii="Arial" w:eastAsia="Times New Roman" w:hAnsi="Arial" w:cs="Arial"/>
          <w:color w:val="000000"/>
          <w:sz w:val="22"/>
          <w:lang w:eastAsia="en-GB"/>
        </w:rPr>
      </w:pPr>
      <w:r w:rsidRPr="00755895">
        <w:rPr>
          <w:rFonts w:ascii="Arial" w:eastAsia="Times New Roman" w:hAnsi="Arial" w:cs="Arial"/>
          <w:color w:val="000000"/>
          <w:sz w:val="22"/>
          <w:lang w:eastAsia="en-GB"/>
        </w:rPr>
        <w:t>  </w:t>
      </w:r>
    </w:p>
    <w:p w14:paraId="7FD886E3" w14:textId="77777777" w:rsidR="00E83178" w:rsidRDefault="00E83178" w:rsidP="00E83178">
      <w:pPr>
        <w:jc w:val="both"/>
        <w:textAlignment w:val="baseline"/>
        <w:rPr>
          <w:rFonts w:ascii="Arial" w:eastAsia="Times New Roman" w:hAnsi="Arial" w:cs="Arial"/>
          <w:color w:val="000000"/>
          <w:sz w:val="22"/>
          <w:lang w:eastAsia="en-GB"/>
        </w:rPr>
      </w:pPr>
      <w:r w:rsidRPr="00755895">
        <w:rPr>
          <w:rFonts w:ascii="Arial" w:eastAsia="Times New Roman" w:hAnsi="Arial" w:cs="Arial"/>
          <w:b/>
          <w:bCs/>
          <w:color w:val="000000"/>
          <w:sz w:val="22"/>
          <w:lang w:eastAsia="en-GB"/>
        </w:rPr>
        <w:t xml:space="preserve">3. </w:t>
      </w:r>
      <w:r w:rsidRPr="00755895">
        <w:rPr>
          <w:rFonts w:ascii="Arial" w:eastAsia="Times New Roman" w:hAnsi="Arial" w:cs="Arial"/>
          <w:color w:val="000000"/>
          <w:sz w:val="22"/>
          <w:lang w:eastAsia="en-GB"/>
        </w:rPr>
        <w:tab/>
      </w:r>
      <w:r w:rsidRPr="00755895">
        <w:rPr>
          <w:rFonts w:ascii="Arial" w:eastAsia="Times New Roman" w:hAnsi="Arial" w:cs="Arial"/>
          <w:b/>
          <w:bCs/>
          <w:color w:val="000000"/>
          <w:sz w:val="22"/>
          <w:u w:val="single"/>
          <w:lang w:eastAsia="en-GB"/>
        </w:rPr>
        <w:t>DUTIES AND KEY RESPONSIBILITIES</w:t>
      </w:r>
      <w:r w:rsidRPr="00755895">
        <w:rPr>
          <w:rFonts w:ascii="Arial" w:eastAsia="Times New Roman" w:hAnsi="Arial" w:cs="Arial"/>
          <w:color w:val="000000"/>
          <w:sz w:val="22"/>
          <w:lang w:eastAsia="en-GB"/>
        </w:rPr>
        <w:t> </w:t>
      </w:r>
    </w:p>
    <w:p w14:paraId="30BBA2DC" w14:textId="77777777" w:rsidR="00E83178" w:rsidRDefault="00E83178" w:rsidP="00E83178">
      <w:pPr>
        <w:jc w:val="both"/>
        <w:textAlignment w:val="baseline"/>
        <w:rPr>
          <w:rFonts w:ascii="Arial" w:eastAsia="Times New Roman" w:hAnsi="Arial" w:cs="Arial"/>
          <w:color w:val="000000"/>
          <w:sz w:val="22"/>
          <w:lang w:eastAsia="en-GB"/>
        </w:rPr>
      </w:pPr>
    </w:p>
    <w:p w14:paraId="1E37273A" w14:textId="725E80BA" w:rsidR="009E19CB" w:rsidRDefault="009E19CB" w:rsidP="009E19CB">
      <w:pPr>
        <w:pStyle w:val="ListParagraph"/>
        <w:numPr>
          <w:ilvl w:val="0"/>
          <w:numId w:val="36"/>
        </w:numPr>
        <w:jc w:val="left"/>
        <w:textAlignment w:val="baseline"/>
        <w:rPr>
          <w:rFonts w:ascii="Arial" w:hAnsi="Arial" w:cs="Arial"/>
          <w:color w:val="000000"/>
          <w:sz w:val="22"/>
          <w:lang w:eastAsia="en-GB"/>
        </w:rPr>
      </w:pPr>
      <w:r>
        <w:rPr>
          <w:rFonts w:ascii="Arial" w:hAnsi="Arial" w:cs="Arial"/>
          <w:color w:val="000000"/>
          <w:sz w:val="22"/>
          <w:lang w:eastAsia="en-GB"/>
        </w:rPr>
        <w:t>S</w:t>
      </w:r>
      <w:r w:rsidR="00E83178" w:rsidRPr="009E19CB">
        <w:rPr>
          <w:rFonts w:ascii="Arial" w:hAnsi="Arial" w:cs="Arial"/>
          <w:color w:val="000000"/>
          <w:sz w:val="22"/>
          <w:lang w:eastAsia="en-GB"/>
        </w:rPr>
        <w:t>upport the Head of Innovation Services to define the team delivery plans, resource allocation and feedback on impact measures</w:t>
      </w:r>
      <w:r>
        <w:rPr>
          <w:rFonts w:ascii="Arial" w:hAnsi="Arial" w:cs="Arial"/>
          <w:color w:val="000000"/>
          <w:sz w:val="22"/>
          <w:lang w:eastAsia="en-GB"/>
        </w:rPr>
        <w:t>.</w:t>
      </w:r>
    </w:p>
    <w:p w14:paraId="224BA2A1" w14:textId="77777777" w:rsidR="009E19CB" w:rsidRDefault="009E19CB" w:rsidP="009E19CB">
      <w:pPr>
        <w:pStyle w:val="ListParagraph"/>
        <w:numPr>
          <w:ilvl w:val="0"/>
          <w:numId w:val="36"/>
        </w:numPr>
        <w:jc w:val="left"/>
        <w:textAlignment w:val="baseline"/>
        <w:rPr>
          <w:rFonts w:ascii="Arial" w:hAnsi="Arial" w:cs="Arial"/>
          <w:color w:val="000000"/>
          <w:sz w:val="22"/>
          <w:lang w:eastAsia="en-GB"/>
        </w:rPr>
      </w:pPr>
      <w:r>
        <w:rPr>
          <w:rFonts w:ascii="Arial" w:hAnsi="Arial" w:cs="Arial"/>
          <w:color w:val="000000"/>
          <w:sz w:val="22"/>
          <w:lang w:eastAsia="en-GB"/>
        </w:rPr>
        <w:t>M</w:t>
      </w:r>
      <w:r w:rsidR="00E83178" w:rsidRPr="009E19CB">
        <w:rPr>
          <w:rFonts w:ascii="Arial" w:hAnsi="Arial" w:cs="Arial"/>
          <w:color w:val="000000"/>
          <w:sz w:val="22"/>
          <w:lang w:eastAsia="en-GB"/>
        </w:rPr>
        <w:t>anage a team of multi-disciplinary innovation and growth specialists, adopting a client centric approach to ensuring the client receives a full wrap round support service. Managing individual performances, goal setting and completing appraisals.</w:t>
      </w:r>
    </w:p>
    <w:p w14:paraId="0CBCA63B" w14:textId="77777777" w:rsidR="009E19CB" w:rsidRDefault="009E19CB" w:rsidP="009E19CB">
      <w:pPr>
        <w:pStyle w:val="ListParagraph"/>
        <w:numPr>
          <w:ilvl w:val="0"/>
          <w:numId w:val="36"/>
        </w:numPr>
        <w:jc w:val="left"/>
        <w:textAlignment w:val="baseline"/>
        <w:rPr>
          <w:rFonts w:ascii="Arial" w:hAnsi="Arial" w:cs="Arial"/>
          <w:color w:val="000000"/>
          <w:sz w:val="22"/>
          <w:lang w:eastAsia="en-GB"/>
        </w:rPr>
      </w:pPr>
      <w:r>
        <w:rPr>
          <w:rFonts w:ascii="Arial" w:hAnsi="Arial" w:cs="Arial"/>
          <w:color w:val="000000"/>
          <w:sz w:val="22"/>
          <w:lang w:eastAsia="en-GB"/>
        </w:rPr>
        <w:t>P</w:t>
      </w:r>
      <w:r w:rsidR="00E83178" w:rsidRPr="009E19CB">
        <w:rPr>
          <w:rFonts w:ascii="Arial" w:hAnsi="Arial" w:cs="Arial"/>
          <w:color w:val="000000"/>
          <w:sz w:val="22"/>
          <w:lang w:eastAsia="en-GB"/>
        </w:rPr>
        <w:t>rovide senior level strategic engagement and support for key client relationships</w:t>
      </w:r>
      <w:r>
        <w:rPr>
          <w:rFonts w:ascii="Arial" w:hAnsi="Arial" w:cs="Arial"/>
          <w:color w:val="000000"/>
          <w:sz w:val="22"/>
          <w:lang w:eastAsia="en-GB"/>
        </w:rPr>
        <w:t>.</w:t>
      </w:r>
    </w:p>
    <w:p w14:paraId="050F16C7" w14:textId="77777777" w:rsidR="009E19CB" w:rsidRDefault="009E19CB" w:rsidP="009E19CB">
      <w:pPr>
        <w:pStyle w:val="ListParagraph"/>
        <w:numPr>
          <w:ilvl w:val="0"/>
          <w:numId w:val="36"/>
        </w:numPr>
        <w:jc w:val="left"/>
        <w:textAlignment w:val="baseline"/>
        <w:rPr>
          <w:rFonts w:ascii="Arial" w:hAnsi="Arial" w:cs="Arial"/>
          <w:color w:val="000000"/>
          <w:sz w:val="22"/>
          <w:lang w:eastAsia="en-GB"/>
        </w:rPr>
      </w:pPr>
      <w:r>
        <w:rPr>
          <w:rFonts w:ascii="Arial" w:hAnsi="Arial" w:cs="Arial"/>
          <w:color w:val="000000"/>
          <w:sz w:val="22"/>
          <w:lang w:eastAsia="en-GB"/>
        </w:rPr>
        <w:t>E</w:t>
      </w:r>
      <w:r w:rsidR="00E83178" w:rsidRPr="009E19CB">
        <w:rPr>
          <w:rFonts w:ascii="Arial" w:hAnsi="Arial" w:cs="Arial"/>
          <w:color w:val="000000"/>
          <w:sz w:val="22"/>
          <w:lang w:eastAsia="en-GB"/>
        </w:rPr>
        <w:t>nsure that team members have a balanced portfolio of companies, and that interactions and support is provided to the highest standard</w:t>
      </w:r>
      <w:r>
        <w:rPr>
          <w:rFonts w:ascii="Arial" w:hAnsi="Arial" w:cs="Arial"/>
          <w:color w:val="000000"/>
          <w:sz w:val="22"/>
          <w:lang w:eastAsia="en-GB"/>
        </w:rPr>
        <w:t>.</w:t>
      </w:r>
    </w:p>
    <w:p w14:paraId="12669236" w14:textId="77777777" w:rsidR="009E19CB" w:rsidRDefault="009E19CB" w:rsidP="009E19CB">
      <w:pPr>
        <w:pStyle w:val="ListParagraph"/>
        <w:numPr>
          <w:ilvl w:val="0"/>
          <w:numId w:val="36"/>
        </w:numPr>
        <w:jc w:val="left"/>
        <w:textAlignment w:val="baseline"/>
        <w:rPr>
          <w:rFonts w:ascii="Arial" w:hAnsi="Arial" w:cs="Arial"/>
          <w:color w:val="000000"/>
          <w:sz w:val="22"/>
          <w:lang w:eastAsia="en-GB"/>
        </w:rPr>
      </w:pPr>
      <w:r>
        <w:rPr>
          <w:rFonts w:ascii="Arial" w:hAnsi="Arial" w:cs="Arial"/>
          <w:color w:val="000000"/>
          <w:sz w:val="22"/>
          <w:lang w:eastAsia="en-GB"/>
        </w:rPr>
        <w:t>U</w:t>
      </w:r>
      <w:r w:rsidR="00E83178" w:rsidRPr="009E19CB">
        <w:rPr>
          <w:rFonts w:ascii="Arial" w:hAnsi="Arial" w:cs="Arial"/>
          <w:color w:val="000000"/>
          <w:sz w:val="22"/>
          <w:lang w:eastAsia="en-GB"/>
        </w:rPr>
        <w:t>nderstand and optimise team strengths and ensure the best support is provided for the client, where necessary cross-referencing to other Innovation and Growth Specialists</w:t>
      </w:r>
      <w:r>
        <w:rPr>
          <w:rFonts w:ascii="Arial" w:hAnsi="Arial" w:cs="Arial"/>
          <w:color w:val="000000"/>
          <w:sz w:val="22"/>
          <w:lang w:eastAsia="en-GB"/>
        </w:rPr>
        <w:t>.</w:t>
      </w:r>
    </w:p>
    <w:p w14:paraId="1B116BC5" w14:textId="77777777" w:rsidR="009E19CB" w:rsidRDefault="00E83178" w:rsidP="009E19CB">
      <w:pPr>
        <w:pStyle w:val="ListParagraph"/>
        <w:numPr>
          <w:ilvl w:val="0"/>
          <w:numId w:val="36"/>
        </w:numPr>
        <w:jc w:val="left"/>
        <w:textAlignment w:val="baseline"/>
        <w:rPr>
          <w:rFonts w:ascii="Arial" w:hAnsi="Arial" w:cs="Arial"/>
          <w:color w:val="000000"/>
          <w:sz w:val="22"/>
          <w:lang w:eastAsia="en-GB"/>
        </w:rPr>
      </w:pPr>
      <w:r w:rsidRPr="009E19CB">
        <w:rPr>
          <w:rFonts w:ascii="Arial" w:hAnsi="Arial" w:cs="Arial"/>
          <w:color w:val="000000"/>
          <w:sz w:val="22"/>
          <w:lang w:eastAsia="en-GB"/>
        </w:rPr>
        <w:t>Resolve queries, problems or challenges in collaboration with the team, where necessary assuming responsibility to provide swift and effective resolution through the escalation process to ensure optimum client satisfaction</w:t>
      </w:r>
      <w:r w:rsidR="009E19CB">
        <w:rPr>
          <w:rFonts w:ascii="Arial" w:hAnsi="Arial" w:cs="Arial"/>
          <w:color w:val="000000"/>
          <w:sz w:val="22"/>
          <w:lang w:eastAsia="en-GB"/>
        </w:rPr>
        <w:t>.</w:t>
      </w:r>
    </w:p>
    <w:p w14:paraId="1AF45803" w14:textId="77777777" w:rsidR="009E19CB" w:rsidRDefault="00E83178" w:rsidP="009E19CB">
      <w:pPr>
        <w:pStyle w:val="ListParagraph"/>
        <w:numPr>
          <w:ilvl w:val="0"/>
          <w:numId w:val="36"/>
        </w:numPr>
        <w:jc w:val="left"/>
        <w:textAlignment w:val="baseline"/>
        <w:rPr>
          <w:rFonts w:ascii="Arial" w:hAnsi="Arial" w:cs="Arial"/>
          <w:color w:val="000000"/>
          <w:sz w:val="22"/>
          <w:lang w:eastAsia="en-GB"/>
        </w:rPr>
      </w:pPr>
      <w:r w:rsidRPr="009E19CB">
        <w:rPr>
          <w:rFonts w:ascii="Arial" w:hAnsi="Arial" w:cs="Arial"/>
          <w:color w:val="000000"/>
          <w:sz w:val="22"/>
          <w:lang w:eastAsia="en-GB"/>
        </w:rPr>
        <w:t>Contribute to policy and procedure development and enhancement in order to enhance the customer / client experience and level of support provided, drawing on the teams wide expertise, as required to exceed client satisfaction</w:t>
      </w:r>
      <w:r w:rsidR="009E19CB">
        <w:rPr>
          <w:rFonts w:ascii="Arial" w:hAnsi="Arial" w:cs="Arial"/>
          <w:color w:val="000000"/>
          <w:sz w:val="22"/>
          <w:lang w:eastAsia="en-GB"/>
        </w:rPr>
        <w:t>.</w:t>
      </w:r>
    </w:p>
    <w:p w14:paraId="10F5722F" w14:textId="77777777" w:rsidR="009E19CB" w:rsidRDefault="009E19CB" w:rsidP="009E19CB">
      <w:pPr>
        <w:pStyle w:val="ListParagraph"/>
        <w:numPr>
          <w:ilvl w:val="0"/>
          <w:numId w:val="36"/>
        </w:numPr>
        <w:jc w:val="left"/>
        <w:textAlignment w:val="baseline"/>
        <w:rPr>
          <w:rFonts w:ascii="Arial" w:hAnsi="Arial" w:cs="Arial"/>
          <w:color w:val="000000"/>
          <w:sz w:val="22"/>
          <w:lang w:eastAsia="en-GB"/>
        </w:rPr>
      </w:pPr>
      <w:r>
        <w:rPr>
          <w:rFonts w:ascii="Arial" w:hAnsi="Arial" w:cs="Arial"/>
          <w:color w:val="000000"/>
          <w:sz w:val="22"/>
          <w:lang w:eastAsia="en-GB"/>
        </w:rPr>
        <w:t>E</w:t>
      </w:r>
      <w:r w:rsidR="00E83178" w:rsidRPr="009E19CB">
        <w:rPr>
          <w:rFonts w:ascii="Arial" w:hAnsi="Arial" w:cs="Arial"/>
          <w:color w:val="000000"/>
          <w:sz w:val="22"/>
          <w:lang w:eastAsia="en-GB"/>
        </w:rPr>
        <w:t>nsure process and operation compliance and reporting internally and externally across the team</w:t>
      </w:r>
      <w:r>
        <w:rPr>
          <w:rFonts w:ascii="Arial" w:hAnsi="Arial" w:cs="Arial"/>
          <w:color w:val="000000"/>
          <w:sz w:val="22"/>
          <w:lang w:eastAsia="en-GB"/>
        </w:rPr>
        <w:t>.</w:t>
      </w:r>
    </w:p>
    <w:p w14:paraId="1039FE77" w14:textId="5D8D773C" w:rsidR="009E19CB" w:rsidRDefault="00E83178" w:rsidP="009E19CB">
      <w:pPr>
        <w:pStyle w:val="ListParagraph"/>
        <w:numPr>
          <w:ilvl w:val="0"/>
          <w:numId w:val="36"/>
        </w:numPr>
        <w:jc w:val="left"/>
        <w:textAlignment w:val="baseline"/>
        <w:rPr>
          <w:rFonts w:ascii="Arial" w:hAnsi="Arial" w:cs="Arial"/>
          <w:color w:val="000000"/>
          <w:sz w:val="22"/>
          <w:lang w:eastAsia="en-GB"/>
        </w:rPr>
      </w:pPr>
      <w:r w:rsidRPr="009E19CB">
        <w:rPr>
          <w:rFonts w:ascii="Arial" w:hAnsi="Arial" w:cs="Arial"/>
          <w:color w:val="000000"/>
          <w:sz w:val="22"/>
          <w:lang w:eastAsia="en-GB"/>
        </w:rPr>
        <w:lastRenderedPageBreak/>
        <w:t xml:space="preserve">Accountable for regularly reporting client activity and project progress and performance against pre-determined KPI’s to </w:t>
      </w:r>
      <w:r w:rsidR="0045729E">
        <w:rPr>
          <w:rFonts w:ascii="Arial" w:hAnsi="Arial" w:cs="Arial"/>
          <w:color w:val="000000"/>
          <w:sz w:val="22"/>
          <w:lang w:eastAsia="en-GB"/>
        </w:rPr>
        <w:t>s</w:t>
      </w:r>
      <w:r w:rsidRPr="009E19CB">
        <w:rPr>
          <w:rFonts w:ascii="Arial" w:hAnsi="Arial" w:cs="Arial"/>
          <w:color w:val="000000"/>
          <w:sz w:val="22"/>
          <w:lang w:eastAsia="en-GB"/>
        </w:rPr>
        <w:t xml:space="preserve">enior </w:t>
      </w:r>
      <w:r w:rsidR="0045729E">
        <w:rPr>
          <w:rFonts w:ascii="Arial" w:hAnsi="Arial" w:cs="Arial"/>
          <w:color w:val="000000"/>
          <w:sz w:val="22"/>
          <w:lang w:eastAsia="en-GB"/>
        </w:rPr>
        <w:t>m</w:t>
      </w:r>
      <w:r w:rsidRPr="009E19CB">
        <w:rPr>
          <w:rFonts w:ascii="Arial" w:hAnsi="Arial" w:cs="Arial"/>
          <w:color w:val="000000"/>
          <w:sz w:val="22"/>
          <w:lang w:eastAsia="en-GB"/>
        </w:rPr>
        <w:t>anagement</w:t>
      </w:r>
      <w:r w:rsidR="009E19CB">
        <w:rPr>
          <w:rFonts w:ascii="Arial" w:hAnsi="Arial" w:cs="Arial"/>
          <w:color w:val="000000"/>
          <w:sz w:val="22"/>
          <w:lang w:eastAsia="en-GB"/>
        </w:rPr>
        <w:t>.</w:t>
      </w:r>
    </w:p>
    <w:p w14:paraId="2D4DD648" w14:textId="77777777" w:rsidR="009E19CB" w:rsidRDefault="00E83178" w:rsidP="009E19CB">
      <w:pPr>
        <w:pStyle w:val="ListParagraph"/>
        <w:numPr>
          <w:ilvl w:val="0"/>
          <w:numId w:val="36"/>
        </w:numPr>
        <w:jc w:val="left"/>
        <w:textAlignment w:val="baseline"/>
        <w:rPr>
          <w:rFonts w:ascii="Arial" w:hAnsi="Arial" w:cs="Arial"/>
          <w:color w:val="000000"/>
          <w:sz w:val="22"/>
          <w:lang w:eastAsia="en-GB"/>
        </w:rPr>
      </w:pPr>
      <w:r w:rsidRPr="009E19CB">
        <w:rPr>
          <w:rFonts w:ascii="Arial" w:hAnsi="Arial" w:cs="Arial"/>
          <w:color w:val="000000"/>
          <w:sz w:val="22"/>
          <w:lang w:eastAsia="en-GB"/>
        </w:rPr>
        <w:t>Operating at board or owner level, acting as a credible strategic coach and mentor to client businesses in order to guide and support them in developing an effective growth strategy and their own long-term innovative operations, helping them develop into new markets.</w:t>
      </w:r>
    </w:p>
    <w:p w14:paraId="4861B56C" w14:textId="7557E24F" w:rsidR="009E19CB" w:rsidRDefault="00E83178" w:rsidP="009E19CB">
      <w:pPr>
        <w:pStyle w:val="ListParagraph"/>
        <w:numPr>
          <w:ilvl w:val="0"/>
          <w:numId w:val="36"/>
        </w:numPr>
        <w:jc w:val="left"/>
        <w:textAlignment w:val="baseline"/>
        <w:rPr>
          <w:rFonts w:ascii="Arial" w:hAnsi="Arial" w:cs="Arial"/>
          <w:color w:val="000000"/>
          <w:sz w:val="22"/>
          <w:lang w:eastAsia="en-GB"/>
        </w:rPr>
      </w:pPr>
      <w:r w:rsidRPr="009E19CB">
        <w:rPr>
          <w:rFonts w:ascii="Arial" w:hAnsi="Arial" w:cs="Arial"/>
          <w:color w:val="000000"/>
          <w:sz w:val="22"/>
          <w:lang w:eastAsia="en-GB"/>
        </w:rPr>
        <w:t>Make use of Innovate UK products and services and offer support in developing their own long</w:t>
      </w:r>
      <w:r w:rsidR="0045729E">
        <w:rPr>
          <w:rFonts w:ascii="Arial" w:hAnsi="Arial" w:cs="Arial"/>
          <w:color w:val="000000"/>
          <w:sz w:val="22"/>
          <w:lang w:eastAsia="en-GB"/>
        </w:rPr>
        <w:t xml:space="preserve"> </w:t>
      </w:r>
      <w:r w:rsidRPr="009E19CB">
        <w:rPr>
          <w:rFonts w:ascii="Arial" w:hAnsi="Arial" w:cs="Arial"/>
          <w:color w:val="000000"/>
          <w:sz w:val="22"/>
          <w:lang w:eastAsia="en-GB"/>
        </w:rPr>
        <w:t>term innovation commercialisation plans</w:t>
      </w:r>
      <w:r w:rsidR="009E19CB">
        <w:rPr>
          <w:rFonts w:ascii="Arial" w:hAnsi="Arial" w:cs="Arial"/>
          <w:color w:val="000000"/>
          <w:sz w:val="22"/>
          <w:lang w:eastAsia="en-GB"/>
        </w:rPr>
        <w:t>.</w:t>
      </w:r>
    </w:p>
    <w:p w14:paraId="7EC86B18" w14:textId="77777777" w:rsidR="009E19CB" w:rsidRDefault="009E19CB" w:rsidP="009E19CB">
      <w:pPr>
        <w:pStyle w:val="ListParagraph"/>
        <w:numPr>
          <w:ilvl w:val="0"/>
          <w:numId w:val="36"/>
        </w:numPr>
        <w:jc w:val="left"/>
        <w:textAlignment w:val="baseline"/>
        <w:rPr>
          <w:rFonts w:ascii="Arial" w:hAnsi="Arial" w:cs="Arial"/>
          <w:color w:val="000000"/>
          <w:sz w:val="22"/>
          <w:lang w:eastAsia="en-GB"/>
        </w:rPr>
      </w:pPr>
      <w:r>
        <w:rPr>
          <w:rFonts w:ascii="Arial" w:hAnsi="Arial" w:cs="Arial"/>
          <w:color w:val="000000"/>
          <w:sz w:val="22"/>
          <w:lang w:eastAsia="en-GB"/>
        </w:rPr>
        <w:t>F</w:t>
      </w:r>
      <w:r w:rsidR="00E83178" w:rsidRPr="009E19CB">
        <w:rPr>
          <w:rFonts w:ascii="Arial" w:hAnsi="Arial" w:cs="Arial"/>
          <w:color w:val="000000"/>
          <w:sz w:val="22"/>
          <w:lang w:eastAsia="en-GB"/>
        </w:rPr>
        <w:t>acilitate a holistic analysis of the specific needs of innovative SMEs to gain an in-depth understanding and analysis of its current performance, potential for growth, identify main challenges, assist clients to prioritise issues and identify potential courses of action to address short-term issues, stabilise the business and agree actions</w:t>
      </w:r>
      <w:r>
        <w:rPr>
          <w:rFonts w:ascii="Arial" w:hAnsi="Arial" w:cs="Arial"/>
          <w:color w:val="000000"/>
          <w:sz w:val="22"/>
          <w:lang w:eastAsia="en-GB"/>
        </w:rPr>
        <w:t>.</w:t>
      </w:r>
    </w:p>
    <w:p w14:paraId="0067FDD8" w14:textId="77777777" w:rsidR="009E19CB" w:rsidRDefault="009E19CB" w:rsidP="009E19CB">
      <w:pPr>
        <w:pStyle w:val="ListParagraph"/>
        <w:numPr>
          <w:ilvl w:val="0"/>
          <w:numId w:val="36"/>
        </w:numPr>
        <w:jc w:val="left"/>
        <w:textAlignment w:val="baseline"/>
        <w:rPr>
          <w:rFonts w:ascii="Arial" w:hAnsi="Arial" w:cs="Arial"/>
          <w:color w:val="000000"/>
          <w:sz w:val="22"/>
          <w:lang w:eastAsia="en-GB"/>
        </w:rPr>
      </w:pPr>
      <w:r>
        <w:rPr>
          <w:rFonts w:ascii="Arial" w:hAnsi="Arial" w:cs="Arial"/>
          <w:color w:val="000000"/>
          <w:sz w:val="22"/>
          <w:lang w:eastAsia="en-GB"/>
        </w:rPr>
        <w:t>M</w:t>
      </w:r>
      <w:r w:rsidR="00E83178" w:rsidRPr="009E19CB">
        <w:rPr>
          <w:rFonts w:ascii="Arial" w:hAnsi="Arial" w:cs="Arial"/>
          <w:color w:val="000000"/>
          <w:sz w:val="22"/>
          <w:lang w:eastAsia="en-GB"/>
        </w:rPr>
        <w:t>onitor and support businesses, managing innovation and plan for future growth, which will involve addressing short term issues to stabilise the business and agree actions up to longer term plans in support of continuous growth and innovation.</w:t>
      </w:r>
    </w:p>
    <w:p w14:paraId="6D965911" w14:textId="77777777" w:rsidR="009E19CB" w:rsidRDefault="009E19CB" w:rsidP="009E19CB">
      <w:pPr>
        <w:pStyle w:val="ListParagraph"/>
        <w:numPr>
          <w:ilvl w:val="0"/>
          <w:numId w:val="36"/>
        </w:numPr>
        <w:jc w:val="left"/>
        <w:textAlignment w:val="baseline"/>
        <w:rPr>
          <w:rFonts w:ascii="Arial" w:hAnsi="Arial" w:cs="Arial"/>
          <w:color w:val="000000"/>
          <w:sz w:val="22"/>
          <w:lang w:eastAsia="en-GB"/>
        </w:rPr>
      </w:pPr>
      <w:r>
        <w:rPr>
          <w:rFonts w:ascii="Arial" w:hAnsi="Arial" w:cs="Arial"/>
          <w:color w:val="000000"/>
          <w:sz w:val="22"/>
          <w:lang w:eastAsia="en-GB"/>
        </w:rPr>
        <w:t>P</w:t>
      </w:r>
      <w:r w:rsidR="00E83178" w:rsidRPr="009E19CB">
        <w:rPr>
          <w:rFonts w:ascii="Arial" w:hAnsi="Arial" w:cs="Arial"/>
          <w:color w:val="000000"/>
          <w:sz w:val="22"/>
          <w:lang w:eastAsia="en-GB"/>
        </w:rPr>
        <w:t>rovide a combination of advice, coaching and mentoring, that will help companies manage the issues and risks associated with their business, considering several external factors. This will include but not be limited to:</w:t>
      </w:r>
    </w:p>
    <w:p w14:paraId="5C7E6934" w14:textId="77777777" w:rsidR="009E19CB" w:rsidRDefault="00E83178" w:rsidP="009E19CB">
      <w:pPr>
        <w:pStyle w:val="ListParagraph"/>
        <w:numPr>
          <w:ilvl w:val="1"/>
          <w:numId w:val="36"/>
        </w:numPr>
        <w:jc w:val="left"/>
        <w:textAlignment w:val="baseline"/>
        <w:rPr>
          <w:rFonts w:ascii="Arial" w:hAnsi="Arial" w:cs="Arial"/>
          <w:color w:val="000000"/>
          <w:sz w:val="22"/>
          <w:lang w:eastAsia="en-GB"/>
        </w:rPr>
      </w:pPr>
      <w:r w:rsidRPr="009E19CB">
        <w:rPr>
          <w:rFonts w:ascii="Arial" w:hAnsi="Arial" w:cs="Arial"/>
          <w:color w:val="000000"/>
          <w:sz w:val="22"/>
          <w:lang w:eastAsia="en-GB"/>
        </w:rPr>
        <w:t>Access to funding and finance</w:t>
      </w:r>
    </w:p>
    <w:p w14:paraId="024D6D76" w14:textId="77777777" w:rsidR="009E19CB" w:rsidRDefault="00E83178" w:rsidP="009E19CB">
      <w:pPr>
        <w:pStyle w:val="ListParagraph"/>
        <w:numPr>
          <w:ilvl w:val="1"/>
          <w:numId w:val="36"/>
        </w:numPr>
        <w:jc w:val="left"/>
        <w:textAlignment w:val="baseline"/>
        <w:rPr>
          <w:rFonts w:ascii="Arial" w:hAnsi="Arial" w:cs="Arial"/>
          <w:color w:val="000000"/>
          <w:sz w:val="22"/>
          <w:lang w:eastAsia="en-GB"/>
        </w:rPr>
      </w:pPr>
      <w:r w:rsidRPr="009E19CB">
        <w:rPr>
          <w:rFonts w:ascii="Arial" w:hAnsi="Arial" w:cs="Arial"/>
          <w:color w:val="000000"/>
          <w:sz w:val="22"/>
          <w:lang w:eastAsia="en-GB"/>
        </w:rPr>
        <w:t>Mentoring around supply chains to make them ready for internationalisation</w:t>
      </w:r>
    </w:p>
    <w:p w14:paraId="506AB0A8" w14:textId="77777777" w:rsidR="009E19CB" w:rsidRDefault="00E83178" w:rsidP="009E19CB">
      <w:pPr>
        <w:pStyle w:val="ListParagraph"/>
        <w:numPr>
          <w:ilvl w:val="1"/>
          <w:numId w:val="36"/>
        </w:numPr>
        <w:jc w:val="left"/>
        <w:textAlignment w:val="baseline"/>
        <w:rPr>
          <w:rFonts w:ascii="Arial" w:hAnsi="Arial" w:cs="Arial"/>
          <w:color w:val="000000"/>
          <w:sz w:val="22"/>
          <w:lang w:eastAsia="en-GB"/>
        </w:rPr>
      </w:pPr>
      <w:r w:rsidRPr="009E19CB">
        <w:rPr>
          <w:rFonts w:ascii="Arial" w:hAnsi="Arial" w:cs="Arial"/>
          <w:color w:val="000000"/>
          <w:sz w:val="22"/>
          <w:lang w:eastAsia="en-GB"/>
        </w:rPr>
        <w:t>Training, including leadership, investment readiness and pitching to investors</w:t>
      </w:r>
    </w:p>
    <w:p w14:paraId="4D2F31BF" w14:textId="77777777" w:rsidR="009E19CB" w:rsidRDefault="00E83178" w:rsidP="009E19CB">
      <w:pPr>
        <w:pStyle w:val="ListParagraph"/>
        <w:numPr>
          <w:ilvl w:val="1"/>
          <w:numId w:val="36"/>
        </w:numPr>
        <w:jc w:val="left"/>
        <w:textAlignment w:val="baseline"/>
        <w:rPr>
          <w:rFonts w:ascii="Arial" w:hAnsi="Arial" w:cs="Arial"/>
          <w:color w:val="000000"/>
          <w:sz w:val="22"/>
          <w:lang w:eastAsia="en-GB"/>
        </w:rPr>
      </w:pPr>
      <w:r w:rsidRPr="009E19CB">
        <w:rPr>
          <w:rFonts w:ascii="Arial" w:hAnsi="Arial" w:cs="Arial"/>
          <w:color w:val="000000"/>
          <w:sz w:val="22"/>
          <w:lang w:eastAsia="en-GB"/>
        </w:rPr>
        <w:t>Access to expert/ specialist resources</w:t>
      </w:r>
    </w:p>
    <w:p w14:paraId="1222DD0D" w14:textId="77777777" w:rsidR="009E19CB" w:rsidRDefault="00E83178" w:rsidP="009E19CB">
      <w:pPr>
        <w:pStyle w:val="ListParagraph"/>
        <w:numPr>
          <w:ilvl w:val="1"/>
          <w:numId w:val="36"/>
        </w:numPr>
        <w:jc w:val="left"/>
        <w:textAlignment w:val="baseline"/>
        <w:rPr>
          <w:rFonts w:ascii="Arial" w:hAnsi="Arial" w:cs="Arial"/>
          <w:color w:val="000000"/>
          <w:sz w:val="22"/>
          <w:lang w:eastAsia="en-GB"/>
        </w:rPr>
      </w:pPr>
      <w:r w:rsidRPr="009E19CB">
        <w:rPr>
          <w:rFonts w:ascii="Arial" w:hAnsi="Arial" w:cs="Arial"/>
          <w:color w:val="000000"/>
          <w:sz w:val="22"/>
          <w:lang w:eastAsia="en-GB"/>
        </w:rPr>
        <w:t>Access to infrastructure</w:t>
      </w:r>
    </w:p>
    <w:p w14:paraId="7B52849F" w14:textId="762DE7D9" w:rsidR="009E19CB" w:rsidRDefault="00E83178" w:rsidP="009E19CB">
      <w:pPr>
        <w:pStyle w:val="ListParagraph"/>
        <w:numPr>
          <w:ilvl w:val="1"/>
          <w:numId w:val="36"/>
        </w:numPr>
        <w:jc w:val="left"/>
        <w:textAlignment w:val="baseline"/>
        <w:rPr>
          <w:rFonts w:ascii="Arial" w:hAnsi="Arial" w:cs="Arial"/>
          <w:color w:val="000000"/>
          <w:sz w:val="22"/>
          <w:lang w:eastAsia="en-GB"/>
        </w:rPr>
      </w:pPr>
      <w:r w:rsidRPr="009E19CB">
        <w:rPr>
          <w:rFonts w:ascii="Arial" w:hAnsi="Arial" w:cs="Arial"/>
          <w:color w:val="000000"/>
          <w:sz w:val="22"/>
          <w:lang w:eastAsia="en-GB"/>
        </w:rPr>
        <w:t>Application of ‘lean start-up’ principles to ensure responsive and effective, dynamic business strategies for innovation fuelled growth including minimum viable product &amp; business model pivoting</w:t>
      </w:r>
      <w:r w:rsidR="009E19CB">
        <w:rPr>
          <w:rFonts w:ascii="Arial" w:hAnsi="Arial" w:cs="Arial"/>
          <w:color w:val="000000"/>
          <w:sz w:val="22"/>
          <w:lang w:eastAsia="en-GB"/>
        </w:rPr>
        <w:t>.</w:t>
      </w:r>
    </w:p>
    <w:p w14:paraId="3E336C77" w14:textId="5A245A61" w:rsidR="009E19CB" w:rsidRDefault="00E83178" w:rsidP="009E19CB">
      <w:pPr>
        <w:pStyle w:val="ListParagraph"/>
        <w:numPr>
          <w:ilvl w:val="0"/>
          <w:numId w:val="36"/>
        </w:numPr>
        <w:jc w:val="left"/>
        <w:textAlignment w:val="baseline"/>
        <w:rPr>
          <w:rFonts w:ascii="Arial" w:hAnsi="Arial" w:cs="Arial"/>
          <w:color w:val="000000"/>
          <w:sz w:val="22"/>
          <w:lang w:eastAsia="en-GB"/>
        </w:rPr>
      </w:pPr>
      <w:r w:rsidRPr="009E19CB">
        <w:rPr>
          <w:rFonts w:ascii="Arial" w:hAnsi="Arial" w:cs="Arial"/>
          <w:color w:val="000000"/>
          <w:sz w:val="22"/>
          <w:lang w:eastAsia="en-GB"/>
        </w:rPr>
        <w:t>Have oversight of the process for the acquisition of commercial consulting and funded projects to meet client and/or funder requirements to achieve project outputs and financial requirements</w:t>
      </w:r>
      <w:r w:rsidR="009E19CB">
        <w:rPr>
          <w:rFonts w:ascii="Arial" w:hAnsi="Arial" w:cs="Arial"/>
          <w:color w:val="000000"/>
          <w:sz w:val="22"/>
          <w:lang w:eastAsia="en-GB"/>
        </w:rPr>
        <w:t>.</w:t>
      </w:r>
    </w:p>
    <w:p w14:paraId="3F70BF4B" w14:textId="3FAC2077" w:rsidR="009E19CB" w:rsidRDefault="00E83178" w:rsidP="009E19CB">
      <w:pPr>
        <w:pStyle w:val="ListParagraph"/>
        <w:numPr>
          <w:ilvl w:val="0"/>
          <w:numId w:val="36"/>
        </w:numPr>
        <w:jc w:val="left"/>
        <w:textAlignment w:val="baseline"/>
        <w:rPr>
          <w:rFonts w:ascii="Arial" w:hAnsi="Arial" w:cs="Arial"/>
          <w:color w:val="000000"/>
          <w:sz w:val="22"/>
          <w:lang w:eastAsia="en-GB"/>
        </w:rPr>
      </w:pPr>
      <w:r w:rsidRPr="009E19CB">
        <w:rPr>
          <w:rFonts w:ascii="Arial" w:hAnsi="Arial" w:cs="Arial"/>
          <w:color w:val="000000"/>
          <w:sz w:val="22"/>
          <w:lang w:eastAsia="en-GB"/>
        </w:rPr>
        <w:t>Draw on a network of investors including own network of investors, business angels, venture capitalists and the British Business Bank. as well as funding opportunities through local Start-up Grants</w:t>
      </w:r>
      <w:r w:rsidR="009E19CB">
        <w:rPr>
          <w:rFonts w:ascii="Arial" w:hAnsi="Arial" w:cs="Arial"/>
          <w:color w:val="000000"/>
          <w:sz w:val="22"/>
          <w:lang w:eastAsia="en-GB"/>
        </w:rPr>
        <w:t>.</w:t>
      </w:r>
    </w:p>
    <w:p w14:paraId="3244C426" w14:textId="49665E48" w:rsidR="009E19CB" w:rsidRDefault="00E83178" w:rsidP="009E19CB">
      <w:pPr>
        <w:pStyle w:val="ListParagraph"/>
        <w:numPr>
          <w:ilvl w:val="0"/>
          <w:numId w:val="36"/>
        </w:numPr>
        <w:jc w:val="left"/>
        <w:textAlignment w:val="baseline"/>
        <w:rPr>
          <w:rFonts w:ascii="Arial" w:hAnsi="Arial" w:cs="Arial"/>
          <w:color w:val="000000"/>
          <w:sz w:val="22"/>
          <w:lang w:eastAsia="en-GB"/>
        </w:rPr>
      </w:pPr>
      <w:r w:rsidRPr="009E19CB">
        <w:rPr>
          <w:rFonts w:ascii="Arial" w:hAnsi="Arial" w:cs="Arial"/>
          <w:color w:val="000000"/>
          <w:sz w:val="22"/>
          <w:lang w:eastAsia="en-GB"/>
        </w:rPr>
        <w:t>Develop client centric account management approach for sustain relationships to achieve the client’s objectives</w:t>
      </w:r>
      <w:r w:rsidR="009E19CB">
        <w:rPr>
          <w:rFonts w:ascii="Arial" w:hAnsi="Arial" w:cs="Arial"/>
          <w:color w:val="000000"/>
          <w:sz w:val="22"/>
          <w:lang w:eastAsia="en-GB"/>
        </w:rPr>
        <w:t>.</w:t>
      </w:r>
    </w:p>
    <w:p w14:paraId="7F61AE1F" w14:textId="77777777" w:rsidR="009E19CB" w:rsidRDefault="009E19CB" w:rsidP="009E19CB">
      <w:pPr>
        <w:pStyle w:val="ListParagraph"/>
        <w:numPr>
          <w:ilvl w:val="0"/>
          <w:numId w:val="36"/>
        </w:numPr>
        <w:jc w:val="left"/>
        <w:textAlignment w:val="baseline"/>
        <w:rPr>
          <w:rFonts w:ascii="Arial" w:hAnsi="Arial" w:cs="Arial"/>
          <w:color w:val="000000"/>
          <w:sz w:val="22"/>
          <w:lang w:eastAsia="en-GB"/>
        </w:rPr>
      </w:pPr>
      <w:r>
        <w:rPr>
          <w:rFonts w:ascii="Arial" w:hAnsi="Arial" w:cs="Arial"/>
          <w:color w:val="000000"/>
          <w:sz w:val="22"/>
          <w:lang w:eastAsia="en-GB"/>
        </w:rPr>
        <w:t>S</w:t>
      </w:r>
      <w:r w:rsidR="00E83178" w:rsidRPr="009E19CB">
        <w:rPr>
          <w:rFonts w:ascii="Arial" w:hAnsi="Arial" w:cs="Arial"/>
          <w:color w:val="000000"/>
          <w:sz w:val="22"/>
          <w:lang w:eastAsia="en-GB"/>
        </w:rPr>
        <w:t>elect business support services that meet the agreed needs, from the full range of private and public sector providers</w:t>
      </w:r>
      <w:r>
        <w:rPr>
          <w:rFonts w:ascii="Arial" w:hAnsi="Arial" w:cs="Arial"/>
          <w:color w:val="000000"/>
          <w:sz w:val="22"/>
          <w:lang w:eastAsia="en-GB"/>
        </w:rPr>
        <w:t>.</w:t>
      </w:r>
    </w:p>
    <w:p w14:paraId="53CDD655" w14:textId="77777777" w:rsidR="009E19CB" w:rsidRDefault="00E83178" w:rsidP="009E19CB">
      <w:pPr>
        <w:pStyle w:val="ListParagraph"/>
        <w:numPr>
          <w:ilvl w:val="0"/>
          <w:numId w:val="36"/>
        </w:numPr>
        <w:jc w:val="left"/>
        <w:textAlignment w:val="baseline"/>
        <w:rPr>
          <w:rFonts w:ascii="Arial" w:hAnsi="Arial" w:cs="Arial"/>
          <w:color w:val="000000"/>
          <w:sz w:val="22"/>
          <w:lang w:eastAsia="en-GB"/>
        </w:rPr>
      </w:pPr>
      <w:r w:rsidRPr="009E19CB">
        <w:rPr>
          <w:rFonts w:ascii="Arial" w:hAnsi="Arial" w:cs="Arial"/>
          <w:color w:val="000000"/>
          <w:sz w:val="22"/>
          <w:lang w:eastAsia="en-GB"/>
        </w:rPr>
        <w:t>Contribute to the development of the portfolio of Project Team activity focussed on business innovation and growth</w:t>
      </w:r>
      <w:r w:rsidR="009E19CB">
        <w:rPr>
          <w:rFonts w:ascii="Arial" w:hAnsi="Arial" w:cs="Arial"/>
          <w:color w:val="000000"/>
          <w:sz w:val="22"/>
          <w:lang w:eastAsia="en-GB"/>
        </w:rPr>
        <w:t>.</w:t>
      </w:r>
    </w:p>
    <w:p w14:paraId="117BCA7F" w14:textId="77777777" w:rsidR="009E19CB" w:rsidRDefault="00E83178" w:rsidP="009E19CB">
      <w:pPr>
        <w:pStyle w:val="ListParagraph"/>
        <w:numPr>
          <w:ilvl w:val="0"/>
          <w:numId w:val="36"/>
        </w:numPr>
        <w:jc w:val="left"/>
        <w:textAlignment w:val="baseline"/>
        <w:rPr>
          <w:rFonts w:ascii="Arial" w:hAnsi="Arial" w:cs="Arial"/>
          <w:color w:val="000000"/>
          <w:sz w:val="22"/>
          <w:lang w:eastAsia="en-GB"/>
        </w:rPr>
      </w:pPr>
      <w:r w:rsidRPr="009E19CB">
        <w:rPr>
          <w:rFonts w:ascii="Arial" w:hAnsi="Arial" w:cs="Arial"/>
          <w:color w:val="000000"/>
          <w:sz w:val="22"/>
          <w:lang w:eastAsia="en-GB"/>
        </w:rPr>
        <w:t>Work with EMC, EEN, Innovate UK, and DBT colleagues, other project teams across the wider university and key stakeholders to identify and map external support available for companies and to enable them to bring proposals and relevant additional to benefit from range of services, and provide alternative support to clients.</w:t>
      </w:r>
    </w:p>
    <w:p w14:paraId="2628C2A2" w14:textId="7BBFCFA8" w:rsidR="009E19CB" w:rsidRDefault="00E83178" w:rsidP="009E19CB">
      <w:pPr>
        <w:pStyle w:val="ListParagraph"/>
        <w:numPr>
          <w:ilvl w:val="0"/>
          <w:numId w:val="36"/>
        </w:numPr>
        <w:jc w:val="left"/>
        <w:textAlignment w:val="baseline"/>
        <w:rPr>
          <w:rFonts w:ascii="Arial" w:hAnsi="Arial" w:cs="Arial"/>
          <w:color w:val="000000"/>
          <w:sz w:val="22"/>
          <w:lang w:eastAsia="en-GB"/>
        </w:rPr>
      </w:pPr>
      <w:r w:rsidRPr="009E19CB">
        <w:rPr>
          <w:rFonts w:ascii="Arial" w:hAnsi="Arial" w:cs="Arial"/>
          <w:color w:val="000000"/>
          <w:sz w:val="22"/>
          <w:lang w:eastAsia="en-GB"/>
        </w:rPr>
        <w:t xml:space="preserve">Work collaboratively with colleagues across </w:t>
      </w:r>
      <w:r w:rsidR="0045729E">
        <w:rPr>
          <w:rFonts w:ascii="Arial" w:hAnsi="Arial" w:cs="Arial"/>
          <w:color w:val="000000"/>
          <w:sz w:val="22"/>
          <w:lang w:eastAsia="en-GB"/>
        </w:rPr>
        <w:t>the</w:t>
      </w:r>
      <w:r w:rsidRPr="009E19CB">
        <w:rPr>
          <w:rFonts w:ascii="Arial" w:hAnsi="Arial" w:cs="Arial"/>
          <w:color w:val="000000"/>
          <w:sz w:val="22"/>
          <w:lang w:eastAsia="en-GB"/>
        </w:rPr>
        <w:t xml:space="preserve"> Chamber, and with external partners to transform ideas into proposals to develop, acquire funding for, and deliver business support and research project</w:t>
      </w:r>
      <w:r w:rsidR="009E19CB">
        <w:rPr>
          <w:rFonts w:ascii="Arial" w:hAnsi="Arial" w:cs="Arial"/>
          <w:color w:val="000000"/>
          <w:sz w:val="22"/>
          <w:lang w:eastAsia="en-GB"/>
        </w:rPr>
        <w:t>.</w:t>
      </w:r>
    </w:p>
    <w:p w14:paraId="2791FDF1" w14:textId="26C7CC3C" w:rsidR="009E19CB" w:rsidRDefault="009E19CB" w:rsidP="009E19CB">
      <w:pPr>
        <w:pStyle w:val="ListParagraph"/>
        <w:numPr>
          <w:ilvl w:val="0"/>
          <w:numId w:val="36"/>
        </w:numPr>
        <w:jc w:val="left"/>
        <w:textAlignment w:val="baseline"/>
        <w:rPr>
          <w:rFonts w:ascii="Arial" w:hAnsi="Arial" w:cs="Arial"/>
          <w:color w:val="000000"/>
          <w:sz w:val="22"/>
          <w:lang w:eastAsia="en-GB"/>
        </w:rPr>
      </w:pPr>
      <w:r>
        <w:rPr>
          <w:rFonts w:ascii="Arial" w:hAnsi="Arial" w:cs="Arial"/>
          <w:color w:val="000000"/>
          <w:sz w:val="22"/>
          <w:lang w:eastAsia="en-GB"/>
        </w:rPr>
        <w:t>W</w:t>
      </w:r>
      <w:r w:rsidR="00E83178" w:rsidRPr="009E19CB">
        <w:rPr>
          <w:rFonts w:ascii="Arial" w:hAnsi="Arial" w:cs="Arial"/>
          <w:color w:val="000000"/>
          <w:sz w:val="22"/>
          <w:lang w:eastAsia="en-GB"/>
        </w:rPr>
        <w:t>ork as part of the wider local delivery organisation team referring companies to the other advisers where appropriate and in the interests of the company</w:t>
      </w:r>
      <w:r>
        <w:rPr>
          <w:rFonts w:ascii="Arial" w:hAnsi="Arial" w:cs="Arial"/>
          <w:color w:val="000000"/>
          <w:sz w:val="22"/>
          <w:lang w:eastAsia="en-GB"/>
        </w:rPr>
        <w:t>.</w:t>
      </w:r>
    </w:p>
    <w:p w14:paraId="28D7AF33" w14:textId="77777777" w:rsidR="009E19CB" w:rsidRDefault="00E83178" w:rsidP="009E19CB">
      <w:pPr>
        <w:pStyle w:val="ListParagraph"/>
        <w:numPr>
          <w:ilvl w:val="0"/>
          <w:numId w:val="36"/>
        </w:numPr>
        <w:jc w:val="left"/>
        <w:textAlignment w:val="baseline"/>
        <w:rPr>
          <w:rFonts w:ascii="Arial" w:hAnsi="Arial" w:cs="Arial"/>
          <w:color w:val="000000"/>
          <w:sz w:val="22"/>
          <w:lang w:eastAsia="en-GB"/>
        </w:rPr>
      </w:pPr>
      <w:r w:rsidRPr="009E19CB">
        <w:rPr>
          <w:rFonts w:ascii="Arial" w:hAnsi="Arial" w:cs="Arial"/>
          <w:color w:val="000000"/>
          <w:sz w:val="22"/>
          <w:lang w:eastAsia="en-GB"/>
        </w:rPr>
        <w:t>Work directly with project partners and networks, groups representing business, support agencies and clients, to influence, advise and keep abreast of developments in their sectors and areas of own specialism</w:t>
      </w:r>
      <w:r w:rsidR="009E19CB">
        <w:rPr>
          <w:rFonts w:ascii="Arial" w:hAnsi="Arial" w:cs="Arial"/>
          <w:color w:val="000000"/>
          <w:sz w:val="22"/>
          <w:lang w:eastAsia="en-GB"/>
        </w:rPr>
        <w:t>.</w:t>
      </w:r>
    </w:p>
    <w:p w14:paraId="2A955361" w14:textId="77777777" w:rsidR="009E19CB" w:rsidRDefault="00E83178" w:rsidP="009E19CB">
      <w:pPr>
        <w:pStyle w:val="ListParagraph"/>
        <w:numPr>
          <w:ilvl w:val="0"/>
          <w:numId w:val="36"/>
        </w:numPr>
        <w:jc w:val="left"/>
        <w:textAlignment w:val="baseline"/>
        <w:rPr>
          <w:rFonts w:ascii="Arial" w:hAnsi="Arial" w:cs="Arial"/>
          <w:color w:val="000000"/>
          <w:sz w:val="22"/>
          <w:lang w:eastAsia="en-GB"/>
        </w:rPr>
      </w:pPr>
      <w:r w:rsidRPr="009E19CB">
        <w:rPr>
          <w:rFonts w:ascii="Arial" w:hAnsi="Arial" w:cs="Arial"/>
          <w:color w:val="000000"/>
          <w:sz w:val="22"/>
          <w:lang w:eastAsia="en-GB"/>
        </w:rPr>
        <w:lastRenderedPageBreak/>
        <w:t>Represent East Midlands Chamber at meetings, seminars and other external events, promoting innovation within our region. Deputise for Head of Innovation services at IUK Business Growth and partner review meetings where necessary</w:t>
      </w:r>
      <w:r w:rsidR="009E19CB">
        <w:rPr>
          <w:rFonts w:ascii="Arial" w:hAnsi="Arial" w:cs="Arial"/>
          <w:color w:val="000000"/>
          <w:sz w:val="22"/>
          <w:lang w:eastAsia="en-GB"/>
        </w:rPr>
        <w:t>.</w:t>
      </w:r>
    </w:p>
    <w:p w14:paraId="78FCA574" w14:textId="0F643B12" w:rsidR="009E19CB" w:rsidRDefault="00E83178" w:rsidP="009E19CB">
      <w:pPr>
        <w:pStyle w:val="ListParagraph"/>
        <w:numPr>
          <w:ilvl w:val="0"/>
          <w:numId w:val="36"/>
        </w:numPr>
        <w:jc w:val="left"/>
        <w:textAlignment w:val="baseline"/>
        <w:rPr>
          <w:rFonts w:ascii="Arial" w:hAnsi="Arial" w:cs="Arial"/>
          <w:color w:val="000000"/>
          <w:sz w:val="22"/>
          <w:lang w:eastAsia="en-GB"/>
        </w:rPr>
      </w:pPr>
      <w:r w:rsidRPr="009E19CB">
        <w:rPr>
          <w:rFonts w:ascii="Arial" w:hAnsi="Arial" w:cs="Arial"/>
          <w:color w:val="000000"/>
          <w:sz w:val="22"/>
          <w:lang w:eastAsia="en-GB"/>
        </w:rPr>
        <w:t>Ensure all activities related to projects comply with the requirements of our funder</w:t>
      </w:r>
      <w:r w:rsidR="009E19CB">
        <w:rPr>
          <w:rFonts w:ascii="Arial" w:hAnsi="Arial" w:cs="Arial"/>
          <w:color w:val="000000"/>
          <w:sz w:val="22"/>
          <w:lang w:eastAsia="en-GB"/>
        </w:rPr>
        <w:t>.</w:t>
      </w:r>
    </w:p>
    <w:p w14:paraId="2D0DA855" w14:textId="77777777" w:rsidR="009E19CB" w:rsidRDefault="00E83178" w:rsidP="009E19CB">
      <w:pPr>
        <w:pStyle w:val="ListParagraph"/>
        <w:numPr>
          <w:ilvl w:val="0"/>
          <w:numId w:val="36"/>
        </w:numPr>
        <w:jc w:val="left"/>
        <w:textAlignment w:val="baseline"/>
        <w:rPr>
          <w:rFonts w:ascii="Arial" w:hAnsi="Arial" w:cs="Arial"/>
          <w:color w:val="000000"/>
          <w:sz w:val="22"/>
          <w:lang w:eastAsia="en-GB"/>
        </w:rPr>
      </w:pPr>
      <w:r w:rsidRPr="009E19CB">
        <w:rPr>
          <w:rFonts w:ascii="Arial" w:hAnsi="Arial" w:cs="Arial"/>
          <w:color w:val="000000"/>
          <w:sz w:val="22"/>
          <w:lang w:eastAsia="en-GB"/>
        </w:rPr>
        <w:t>Ensure procurement activity is carried out according to EMC guidance and funding body rules</w:t>
      </w:r>
      <w:r w:rsidR="009E19CB">
        <w:rPr>
          <w:rFonts w:ascii="Arial" w:hAnsi="Arial" w:cs="Arial"/>
          <w:color w:val="000000"/>
          <w:sz w:val="22"/>
          <w:lang w:eastAsia="en-GB"/>
        </w:rPr>
        <w:t>.</w:t>
      </w:r>
    </w:p>
    <w:p w14:paraId="24A1C7E9" w14:textId="09065239" w:rsidR="00E83178" w:rsidRPr="009E19CB" w:rsidRDefault="00E83178" w:rsidP="009E19CB">
      <w:pPr>
        <w:pStyle w:val="ListParagraph"/>
        <w:numPr>
          <w:ilvl w:val="0"/>
          <w:numId w:val="36"/>
        </w:numPr>
        <w:jc w:val="left"/>
        <w:textAlignment w:val="baseline"/>
        <w:rPr>
          <w:rFonts w:ascii="Arial" w:hAnsi="Arial" w:cs="Arial"/>
          <w:color w:val="000000"/>
          <w:sz w:val="22"/>
          <w:lang w:eastAsia="en-GB"/>
        </w:rPr>
      </w:pPr>
      <w:r w:rsidRPr="009E19CB">
        <w:rPr>
          <w:rFonts w:ascii="Arial" w:hAnsi="Arial" w:cs="Arial"/>
          <w:color w:val="000000"/>
          <w:sz w:val="22"/>
          <w:lang w:eastAsia="en-GB"/>
        </w:rPr>
        <w:t>Have oversight of all contractual reports required by the client and/or funding body on time and to the required standard</w:t>
      </w:r>
      <w:r w:rsidR="009E19CB">
        <w:rPr>
          <w:rFonts w:ascii="Arial" w:hAnsi="Arial" w:cs="Arial"/>
          <w:color w:val="000000"/>
          <w:sz w:val="22"/>
          <w:lang w:eastAsia="en-GB"/>
        </w:rPr>
        <w:t>.</w:t>
      </w:r>
    </w:p>
    <w:p w14:paraId="6D7EFFE5" w14:textId="77777777" w:rsidR="00E83178" w:rsidRPr="00E81E43" w:rsidRDefault="00E83178" w:rsidP="00E83178">
      <w:pPr>
        <w:textAlignment w:val="baseline"/>
        <w:rPr>
          <w:rFonts w:ascii="Arial" w:eastAsia="Times New Roman" w:hAnsi="Arial" w:cs="Arial"/>
          <w:color w:val="FF0000"/>
          <w:sz w:val="22"/>
          <w:lang w:eastAsia="en-GB"/>
        </w:rPr>
      </w:pPr>
      <w:r w:rsidRPr="00755895">
        <w:rPr>
          <w:rFonts w:ascii="Arial" w:eastAsia="Times New Roman" w:hAnsi="Arial" w:cs="Arial"/>
          <w:color w:val="FF0000"/>
          <w:sz w:val="22"/>
          <w:lang w:eastAsia="en-GB"/>
        </w:rPr>
        <w:t>  </w:t>
      </w:r>
    </w:p>
    <w:p w14:paraId="3C2BF49E" w14:textId="77777777" w:rsidR="00E83178" w:rsidRDefault="00E83178" w:rsidP="00E83178">
      <w:pPr>
        <w:textAlignment w:val="baseline"/>
        <w:rPr>
          <w:rFonts w:ascii="Arial" w:eastAsia="Times New Roman" w:hAnsi="Arial" w:cs="Arial"/>
          <w:color w:val="000000"/>
          <w:sz w:val="22"/>
          <w:lang w:eastAsia="en-GB"/>
        </w:rPr>
      </w:pPr>
      <w:r w:rsidRPr="00755895">
        <w:rPr>
          <w:rFonts w:ascii="Arial" w:eastAsia="Times New Roman" w:hAnsi="Arial" w:cs="Arial"/>
          <w:b/>
          <w:bCs/>
          <w:color w:val="000000"/>
          <w:sz w:val="22"/>
          <w:lang w:eastAsia="en-GB"/>
        </w:rPr>
        <w:t xml:space="preserve">4. </w:t>
      </w:r>
      <w:r w:rsidRPr="00755895">
        <w:rPr>
          <w:rFonts w:ascii="Arial" w:eastAsia="Times New Roman" w:hAnsi="Arial" w:cs="Arial"/>
          <w:color w:val="000000"/>
          <w:sz w:val="22"/>
          <w:lang w:eastAsia="en-GB"/>
        </w:rPr>
        <w:tab/>
      </w:r>
      <w:r w:rsidRPr="00755895">
        <w:rPr>
          <w:rFonts w:ascii="Arial" w:eastAsia="Times New Roman" w:hAnsi="Arial" w:cs="Arial"/>
          <w:b/>
          <w:bCs/>
          <w:color w:val="000000"/>
          <w:sz w:val="22"/>
          <w:u w:val="single"/>
          <w:lang w:eastAsia="en-GB"/>
        </w:rPr>
        <w:t>PERSON SPECIFICATION</w:t>
      </w:r>
      <w:r w:rsidRPr="00755895">
        <w:rPr>
          <w:rFonts w:ascii="Arial" w:eastAsia="Times New Roman" w:hAnsi="Arial" w:cs="Arial"/>
          <w:b/>
          <w:bCs/>
          <w:color w:val="000000"/>
          <w:sz w:val="22"/>
          <w:lang w:eastAsia="en-GB"/>
        </w:rPr>
        <w:t>  </w:t>
      </w:r>
      <w:r w:rsidRPr="00755895">
        <w:rPr>
          <w:rFonts w:ascii="Arial" w:eastAsia="Times New Roman" w:hAnsi="Arial" w:cs="Arial"/>
          <w:color w:val="000000"/>
          <w:sz w:val="22"/>
          <w:lang w:eastAsia="en-GB"/>
        </w:rPr>
        <w:t>  </w:t>
      </w:r>
    </w:p>
    <w:p w14:paraId="7D54381F" w14:textId="77777777" w:rsidR="00E83178" w:rsidRDefault="00E83178" w:rsidP="00E83178">
      <w:pPr>
        <w:textAlignment w:val="baseline"/>
        <w:rPr>
          <w:rFonts w:ascii="Arial" w:eastAsia="Times New Roman" w:hAnsi="Arial" w:cs="Arial"/>
          <w:color w:val="000000"/>
          <w:sz w:val="22"/>
          <w:lang w:eastAsia="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E83178" w:rsidRPr="00F6442D" w14:paraId="69F33A24" w14:textId="77777777" w:rsidTr="00156F3D">
        <w:tc>
          <w:tcPr>
            <w:tcW w:w="9634" w:type="dxa"/>
          </w:tcPr>
          <w:p w14:paraId="6BA8AE1C" w14:textId="2848344B" w:rsidR="00E83178" w:rsidRPr="003F634A" w:rsidRDefault="00E83178" w:rsidP="00E2130A">
            <w:pPr>
              <w:autoSpaceDE w:val="0"/>
              <w:autoSpaceDN w:val="0"/>
              <w:adjustRightInd w:val="0"/>
              <w:rPr>
                <w:rFonts w:ascii="Arial" w:hAnsi="Arial" w:cs="Arial"/>
                <w:b/>
                <w:bCs/>
                <w:sz w:val="22"/>
              </w:rPr>
            </w:pPr>
            <w:r w:rsidRPr="003F634A">
              <w:rPr>
                <w:rFonts w:ascii="Arial" w:hAnsi="Arial" w:cs="Arial"/>
                <w:b/>
                <w:bCs/>
                <w:sz w:val="22"/>
              </w:rPr>
              <w:t>Knowledge and experience</w:t>
            </w:r>
          </w:p>
          <w:p w14:paraId="1A1DD9E0" w14:textId="6356D663" w:rsidR="0045729E" w:rsidRDefault="00E83178" w:rsidP="00E2130A">
            <w:pPr>
              <w:pStyle w:val="ListParagraph"/>
              <w:numPr>
                <w:ilvl w:val="0"/>
                <w:numId w:val="37"/>
              </w:numPr>
              <w:autoSpaceDE w:val="0"/>
              <w:autoSpaceDN w:val="0"/>
              <w:adjustRightInd w:val="0"/>
              <w:rPr>
                <w:rFonts w:ascii="Arial" w:hAnsi="Arial" w:cs="Arial"/>
                <w:sz w:val="22"/>
              </w:rPr>
            </w:pPr>
            <w:r w:rsidRPr="0045729E">
              <w:rPr>
                <w:rFonts w:ascii="Arial" w:hAnsi="Arial" w:cs="Arial"/>
                <w:sz w:val="22"/>
              </w:rPr>
              <w:t>Experience in leading and managing high performing teams</w:t>
            </w:r>
            <w:r w:rsidR="007C43E2">
              <w:rPr>
                <w:rFonts w:ascii="Arial" w:hAnsi="Arial" w:cs="Arial"/>
                <w:sz w:val="22"/>
              </w:rPr>
              <w:t>.</w:t>
            </w:r>
          </w:p>
          <w:p w14:paraId="63817EC8" w14:textId="77777777" w:rsidR="007C43E2" w:rsidRDefault="00E83178" w:rsidP="00921E0E">
            <w:pPr>
              <w:pStyle w:val="ListParagraph"/>
              <w:numPr>
                <w:ilvl w:val="0"/>
                <w:numId w:val="37"/>
              </w:numPr>
              <w:autoSpaceDE w:val="0"/>
              <w:autoSpaceDN w:val="0"/>
              <w:adjustRightInd w:val="0"/>
              <w:jc w:val="left"/>
              <w:rPr>
                <w:rFonts w:ascii="Arial" w:hAnsi="Arial" w:cs="Arial"/>
                <w:sz w:val="22"/>
              </w:rPr>
            </w:pPr>
            <w:r w:rsidRPr="0045729E">
              <w:rPr>
                <w:rFonts w:ascii="Arial" w:hAnsi="Arial" w:cs="Arial"/>
                <w:sz w:val="22"/>
              </w:rPr>
              <w:t xml:space="preserve">Experience working in or with the following innovation domains: Net zero, healthy living and Agritech, digital and technologies. </w:t>
            </w:r>
          </w:p>
          <w:p w14:paraId="17BB850F" w14:textId="77777777" w:rsidR="007C43E2" w:rsidRDefault="00E83178" w:rsidP="00921E0E">
            <w:pPr>
              <w:pStyle w:val="ListParagraph"/>
              <w:numPr>
                <w:ilvl w:val="0"/>
                <w:numId w:val="37"/>
              </w:numPr>
              <w:autoSpaceDE w:val="0"/>
              <w:autoSpaceDN w:val="0"/>
              <w:adjustRightInd w:val="0"/>
              <w:jc w:val="left"/>
              <w:rPr>
                <w:rFonts w:ascii="Arial" w:hAnsi="Arial" w:cs="Arial"/>
                <w:sz w:val="22"/>
              </w:rPr>
            </w:pPr>
            <w:r w:rsidRPr="0045729E">
              <w:rPr>
                <w:rFonts w:ascii="Arial" w:hAnsi="Arial" w:cs="Arial"/>
                <w:sz w:val="22"/>
              </w:rPr>
              <w:t>Knowledge/</w:t>
            </w:r>
            <w:r w:rsidR="007C43E2">
              <w:rPr>
                <w:rFonts w:ascii="Arial" w:hAnsi="Arial" w:cs="Arial"/>
                <w:sz w:val="22"/>
              </w:rPr>
              <w:t>e</w:t>
            </w:r>
            <w:r w:rsidRPr="0045729E">
              <w:rPr>
                <w:rFonts w:ascii="Arial" w:hAnsi="Arial" w:cs="Arial"/>
                <w:sz w:val="22"/>
              </w:rPr>
              <w:t>xperience of working in emerging market</w:t>
            </w:r>
            <w:r w:rsidR="007C43E2">
              <w:rPr>
                <w:rFonts w:ascii="Arial" w:hAnsi="Arial" w:cs="Arial"/>
                <w:sz w:val="22"/>
              </w:rPr>
              <w:t>.</w:t>
            </w:r>
          </w:p>
          <w:p w14:paraId="293AC072" w14:textId="4DF5AE21" w:rsidR="007C43E2" w:rsidRDefault="00E83178" w:rsidP="00921E0E">
            <w:pPr>
              <w:pStyle w:val="ListParagraph"/>
              <w:numPr>
                <w:ilvl w:val="0"/>
                <w:numId w:val="37"/>
              </w:numPr>
              <w:autoSpaceDE w:val="0"/>
              <w:autoSpaceDN w:val="0"/>
              <w:adjustRightInd w:val="0"/>
              <w:jc w:val="left"/>
              <w:rPr>
                <w:rFonts w:ascii="Arial" w:hAnsi="Arial" w:cs="Arial"/>
                <w:sz w:val="22"/>
              </w:rPr>
            </w:pPr>
            <w:r w:rsidRPr="007C43E2">
              <w:rPr>
                <w:rFonts w:ascii="Arial" w:hAnsi="Arial" w:cs="Arial"/>
                <w:sz w:val="22"/>
              </w:rPr>
              <w:t>Demonstrable interest in and understanding of investment finance and business sustainability issues</w:t>
            </w:r>
            <w:r w:rsidR="007C43E2">
              <w:rPr>
                <w:rFonts w:ascii="Arial" w:hAnsi="Arial" w:cs="Arial"/>
                <w:sz w:val="22"/>
              </w:rPr>
              <w:t>.</w:t>
            </w:r>
          </w:p>
          <w:p w14:paraId="35B0946B" w14:textId="77777777" w:rsidR="007C43E2" w:rsidRDefault="00E83178" w:rsidP="00921E0E">
            <w:pPr>
              <w:pStyle w:val="ListParagraph"/>
              <w:numPr>
                <w:ilvl w:val="0"/>
                <w:numId w:val="37"/>
              </w:numPr>
              <w:autoSpaceDE w:val="0"/>
              <w:autoSpaceDN w:val="0"/>
              <w:adjustRightInd w:val="0"/>
              <w:jc w:val="left"/>
              <w:rPr>
                <w:rFonts w:ascii="Arial" w:hAnsi="Arial" w:cs="Arial"/>
                <w:sz w:val="22"/>
              </w:rPr>
            </w:pPr>
            <w:r w:rsidRPr="007C43E2">
              <w:rPr>
                <w:rFonts w:ascii="Arial" w:hAnsi="Arial" w:cs="Arial"/>
                <w:sz w:val="22"/>
              </w:rPr>
              <w:t>Knowledge or experience in Innovation Policy and related programmes</w:t>
            </w:r>
            <w:r w:rsidR="007C43E2">
              <w:rPr>
                <w:rFonts w:ascii="Arial" w:hAnsi="Arial" w:cs="Arial"/>
                <w:sz w:val="22"/>
              </w:rPr>
              <w:t>.</w:t>
            </w:r>
          </w:p>
          <w:p w14:paraId="003A4A6D" w14:textId="410F2262" w:rsidR="007C43E2" w:rsidRDefault="00E83178" w:rsidP="00921E0E">
            <w:pPr>
              <w:pStyle w:val="ListParagraph"/>
              <w:numPr>
                <w:ilvl w:val="0"/>
                <w:numId w:val="37"/>
              </w:numPr>
              <w:autoSpaceDE w:val="0"/>
              <w:autoSpaceDN w:val="0"/>
              <w:adjustRightInd w:val="0"/>
              <w:jc w:val="left"/>
              <w:rPr>
                <w:rFonts w:ascii="Arial" w:hAnsi="Arial" w:cs="Arial"/>
                <w:sz w:val="22"/>
              </w:rPr>
            </w:pPr>
            <w:r w:rsidRPr="007C43E2">
              <w:rPr>
                <w:rFonts w:ascii="Arial" w:hAnsi="Arial" w:cs="Arial"/>
                <w:sz w:val="22"/>
              </w:rPr>
              <w:t>Knowledge of SME development issues and other business disciplines that impact on business performance</w:t>
            </w:r>
            <w:r w:rsidR="007C43E2">
              <w:rPr>
                <w:rFonts w:ascii="Arial" w:hAnsi="Arial" w:cs="Arial"/>
                <w:sz w:val="22"/>
              </w:rPr>
              <w:t>.</w:t>
            </w:r>
          </w:p>
          <w:p w14:paraId="7391F273" w14:textId="7CA6E622" w:rsidR="007C43E2" w:rsidRDefault="00E83178" w:rsidP="00921E0E">
            <w:pPr>
              <w:pStyle w:val="ListParagraph"/>
              <w:numPr>
                <w:ilvl w:val="0"/>
                <w:numId w:val="37"/>
              </w:numPr>
              <w:autoSpaceDE w:val="0"/>
              <w:autoSpaceDN w:val="0"/>
              <w:adjustRightInd w:val="0"/>
              <w:jc w:val="left"/>
              <w:rPr>
                <w:rFonts w:ascii="Arial" w:hAnsi="Arial" w:cs="Arial"/>
                <w:sz w:val="22"/>
              </w:rPr>
            </w:pPr>
            <w:r w:rsidRPr="007C43E2">
              <w:rPr>
                <w:rFonts w:ascii="Arial" w:hAnsi="Arial" w:cs="Arial"/>
                <w:sz w:val="22"/>
              </w:rPr>
              <w:t>Knowledge and experience of issues under the Sustainability agenda, including Circular Economy, Energy Efficiency, Infrastructure etc</w:t>
            </w:r>
            <w:r w:rsidR="007C43E2">
              <w:rPr>
                <w:rFonts w:ascii="Arial" w:hAnsi="Arial" w:cs="Arial"/>
                <w:sz w:val="22"/>
              </w:rPr>
              <w:t>.</w:t>
            </w:r>
          </w:p>
          <w:p w14:paraId="0DE84665" w14:textId="77777777" w:rsidR="007C43E2" w:rsidRDefault="00E83178" w:rsidP="00921E0E">
            <w:pPr>
              <w:pStyle w:val="ListParagraph"/>
              <w:numPr>
                <w:ilvl w:val="0"/>
                <w:numId w:val="37"/>
              </w:numPr>
              <w:autoSpaceDE w:val="0"/>
              <w:autoSpaceDN w:val="0"/>
              <w:adjustRightInd w:val="0"/>
              <w:jc w:val="left"/>
              <w:rPr>
                <w:rFonts w:ascii="Arial" w:hAnsi="Arial" w:cs="Arial"/>
                <w:sz w:val="22"/>
              </w:rPr>
            </w:pPr>
            <w:r w:rsidRPr="007C43E2">
              <w:rPr>
                <w:rFonts w:ascii="Arial" w:hAnsi="Arial" w:cs="Arial"/>
                <w:sz w:val="22"/>
              </w:rPr>
              <w:t>Knowledge of the strategic choices, practical process and current issues (such as marketing, access to finance, intellectual property, business development, etc.)</w:t>
            </w:r>
            <w:r w:rsidR="007C43E2">
              <w:rPr>
                <w:rFonts w:ascii="Arial" w:hAnsi="Arial" w:cs="Arial"/>
                <w:sz w:val="22"/>
              </w:rPr>
              <w:t>.</w:t>
            </w:r>
          </w:p>
          <w:p w14:paraId="4B962AA9" w14:textId="5AEF5FF2" w:rsidR="007C43E2" w:rsidRDefault="00E83178" w:rsidP="00921E0E">
            <w:pPr>
              <w:pStyle w:val="ListParagraph"/>
              <w:numPr>
                <w:ilvl w:val="0"/>
                <w:numId w:val="37"/>
              </w:numPr>
              <w:autoSpaceDE w:val="0"/>
              <w:autoSpaceDN w:val="0"/>
              <w:adjustRightInd w:val="0"/>
              <w:jc w:val="left"/>
              <w:rPr>
                <w:rFonts w:ascii="Arial" w:hAnsi="Arial" w:cs="Arial"/>
                <w:sz w:val="22"/>
              </w:rPr>
            </w:pPr>
            <w:r w:rsidRPr="007C43E2">
              <w:rPr>
                <w:rFonts w:ascii="Arial" w:hAnsi="Arial" w:cs="Arial"/>
                <w:sz w:val="22"/>
              </w:rPr>
              <w:t>Business and innovation strategy (vision and strategic focus on innovation; implementation of strategy)</w:t>
            </w:r>
            <w:r w:rsidR="007C43E2">
              <w:rPr>
                <w:rFonts w:ascii="Arial" w:hAnsi="Arial" w:cs="Arial"/>
                <w:sz w:val="22"/>
              </w:rPr>
              <w:t>.</w:t>
            </w:r>
          </w:p>
          <w:p w14:paraId="4482C68B" w14:textId="77777777" w:rsidR="007C43E2" w:rsidRDefault="00E83178" w:rsidP="00921E0E">
            <w:pPr>
              <w:pStyle w:val="ListParagraph"/>
              <w:numPr>
                <w:ilvl w:val="0"/>
                <w:numId w:val="37"/>
              </w:numPr>
              <w:autoSpaceDE w:val="0"/>
              <w:autoSpaceDN w:val="0"/>
              <w:adjustRightInd w:val="0"/>
              <w:jc w:val="left"/>
              <w:rPr>
                <w:rFonts w:ascii="Arial" w:hAnsi="Arial" w:cs="Arial"/>
                <w:sz w:val="22"/>
              </w:rPr>
            </w:pPr>
            <w:r w:rsidRPr="007C43E2">
              <w:rPr>
                <w:rFonts w:ascii="Arial" w:hAnsi="Arial" w:cs="Arial"/>
                <w:sz w:val="22"/>
              </w:rPr>
              <w:t>Knowledge in organisation &amp; culture structures</w:t>
            </w:r>
            <w:r w:rsidR="007C43E2">
              <w:rPr>
                <w:rFonts w:ascii="Arial" w:hAnsi="Arial" w:cs="Arial"/>
                <w:sz w:val="22"/>
              </w:rPr>
              <w:t>.</w:t>
            </w:r>
          </w:p>
          <w:p w14:paraId="79D61300" w14:textId="034D2659" w:rsidR="007C43E2" w:rsidRDefault="00E83178" w:rsidP="00921E0E">
            <w:pPr>
              <w:pStyle w:val="ListParagraph"/>
              <w:numPr>
                <w:ilvl w:val="0"/>
                <w:numId w:val="37"/>
              </w:numPr>
              <w:autoSpaceDE w:val="0"/>
              <w:autoSpaceDN w:val="0"/>
              <w:adjustRightInd w:val="0"/>
              <w:jc w:val="left"/>
              <w:rPr>
                <w:rFonts w:ascii="Arial" w:hAnsi="Arial" w:cs="Arial"/>
                <w:sz w:val="22"/>
              </w:rPr>
            </w:pPr>
            <w:r w:rsidRPr="007C43E2">
              <w:rPr>
                <w:rFonts w:ascii="Arial" w:hAnsi="Arial" w:cs="Arial"/>
                <w:sz w:val="22"/>
              </w:rPr>
              <w:t>Innovation life cycle (idea management, process development, launch &amp; continuous improvement)</w:t>
            </w:r>
            <w:r w:rsidR="007C43E2">
              <w:rPr>
                <w:rFonts w:ascii="Arial" w:hAnsi="Arial" w:cs="Arial"/>
                <w:sz w:val="22"/>
              </w:rPr>
              <w:t>.</w:t>
            </w:r>
          </w:p>
          <w:p w14:paraId="6A06B205" w14:textId="7001775D" w:rsidR="007C43E2" w:rsidRDefault="00E83178" w:rsidP="00921E0E">
            <w:pPr>
              <w:pStyle w:val="ListParagraph"/>
              <w:numPr>
                <w:ilvl w:val="0"/>
                <w:numId w:val="37"/>
              </w:numPr>
              <w:autoSpaceDE w:val="0"/>
              <w:autoSpaceDN w:val="0"/>
              <w:adjustRightInd w:val="0"/>
              <w:jc w:val="left"/>
              <w:rPr>
                <w:rFonts w:ascii="Arial" w:hAnsi="Arial" w:cs="Arial"/>
                <w:sz w:val="22"/>
              </w:rPr>
            </w:pPr>
            <w:r w:rsidRPr="007C43E2">
              <w:rPr>
                <w:rFonts w:ascii="Arial" w:hAnsi="Arial" w:cs="Arial"/>
                <w:sz w:val="22"/>
              </w:rPr>
              <w:t>Market validation and commercialisation of innovative ideas (incl. pricing strategy/model, distribution channels, access to funding &amp; finance)</w:t>
            </w:r>
            <w:r w:rsidR="007C43E2">
              <w:rPr>
                <w:rFonts w:ascii="Arial" w:hAnsi="Arial" w:cs="Arial"/>
                <w:sz w:val="22"/>
              </w:rPr>
              <w:t>.</w:t>
            </w:r>
          </w:p>
          <w:p w14:paraId="23FF243A" w14:textId="77777777" w:rsidR="007C43E2" w:rsidRDefault="00E83178" w:rsidP="00921E0E">
            <w:pPr>
              <w:pStyle w:val="ListParagraph"/>
              <w:numPr>
                <w:ilvl w:val="0"/>
                <w:numId w:val="37"/>
              </w:numPr>
              <w:autoSpaceDE w:val="0"/>
              <w:autoSpaceDN w:val="0"/>
              <w:adjustRightInd w:val="0"/>
              <w:jc w:val="left"/>
              <w:rPr>
                <w:rFonts w:ascii="Arial" w:hAnsi="Arial" w:cs="Arial"/>
                <w:sz w:val="22"/>
              </w:rPr>
            </w:pPr>
            <w:r w:rsidRPr="007C43E2">
              <w:rPr>
                <w:rFonts w:ascii="Arial" w:hAnsi="Arial" w:cs="Arial"/>
                <w:sz w:val="22"/>
              </w:rPr>
              <w:t>Experience of working with high growth companies</w:t>
            </w:r>
            <w:r w:rsidR="007C43E2">
              <w:rPr>
                <w:rFonts w:ascii="Arial" w:hAnsi="Arial" w:cs="Arial"/>
                <w:sz w:val="22"/>
              </w:rPr>
              <w:t>.</w:t>
            </w:r>
          </w:p>
          <w:p w14:paraId="286912AC" w14:textId="0E1D7CE5" w:rsidR="00E83178" w:rsidRPr="007C43E2" w:rsidRDefault="00E83178" w:rsidP="00921E0E">
            <w:pPr>
              <w:pStyle w:val="ListParagraph"/>
              <w:numPr>
                <w:ilvl w:val="0"/>
                <w:numId w:val="37"/>
              </w:numPr>
              <w:autoSpaceDE w:val="0"/>
              <w:autoSpaceDN w:val="0"/>
              <w:adjustRightInd w:val="0"/>
              <w:jc w:val="left"/>
              <w:rPr>
                <w:rFonts w:ascii="Arial" w:hAnsi="Arial" w:cs="Arial"/>
                <w:sz w:val="22"/>
              </w:rPr>
            </w:pPr>
            <w:r w:rsidRPr="007C43E2">
              <w:rPr>
                <w:rFonts w:ascii="Arial" w:hAnsi="Arial" w:cs="Arial"/>
                <w:sz w:val="22"/>
              </w:rPr>
              <w:t>Preparation of high growth action plans</w:t>
            </w:r>
            <w:r w:rsidR="007C43E2">
              <w:rPr>
                <w:rFonts w:ascii="Arial" w:hAnsi="Arial" w:cs="Arial"/>
                <w:sz w:val="22"/>
              </w:rPr>
              <w:t>.</w:t>
            </w:r>
          </w:p>
          <w:p w14:paraId="61FE0ADA" w14:textId="77777777" w:rsidR="00E83178" w:rsidRPr="003F634A" w:rsidRDefault="00E83178" w:rsidP="00E2130A">
            <w:pPr>
              <w:autoSpaceDE w:val="0"/>
              <w:autoSpaceDN w:val="0"/>
              <w:adjustRightInd w:val="0"/>
              <w:rPr>
                <w:rFonts w:ascii="Arial" w:hAnsi="Arial" w:cs="Arial"/>
                <w:color w:val="auto"/>
                <w:sz w:val="22"/>
              </w:rPr>
            </w:pPr>
          </w:p>
        </w:tc>
      </w:tr>
      <w:tr w:rsidR="00E83178" w:rsidRPr="00F6442D" w14:paraId="0F603EA9" w14:textId="77777777" w:rsidTr="00156F3D">
        <w:tc>
          <w:tcPr>
            <w:tcW w:w="9634" w:type="dxa"/>
          </w:tcPr>
          <w:p w14:paraId="2E6A5210" w14:textId="4E54F5EA" w:rsidR="00E83178" w:rsidRPr="00545852" w:rsidRDefault="00E83178" w:rsidP="00921E0E">
            <w:pPr>
              <w:autoSpaceDE w:val="0"/>
              <w:autoSpaceDN w:val="0"/>
              <w:adjustRightInd w:val="0"/>
              <w:rPr>
                <w:rFonts w:ascii="Arial" w:hAnsi="Arial" w:cs="Arial"/>
                <w:b/>
                <w:bCs/>
                <w:color w:val="auto"/>
                <w:sz w:val="22"/>
              </w:rPr>
            </w:pPr>
            <w:r w:rsidRPr="00EC5312">
              <w:rPr>
                <w:rFonts w:ascii="Arial" w:hAnsi="Arial" w:cs="Arial"/>
                <w:b/>
                <w:bCs/>
                <w:color w:val="auto"/>
                <w:sz w:val="22"/>
              </w:rPr>
              <w:t xml:space="preserve">Specialty </w:t>
            </w:r>
            <w:r w:rsidR="00220FCD">
              <w:rPr>
                <w:rFonts w:ascii="Arial" w:hAnsi="Arial" w:cs="Arial"/>
                <w:b/>
                <w:bCs/>
                <w:color w:val="auto"/>
                <w:sz w:val="22"/>
              </w:rPr>
              <w:t>k</w:t>
            </w:r>
            <w:r w:rsidRPr="00EC5312">
              <w:rPr>
                <w:rFonts w:ascii="Arial" w:hAnsi="Arial" w:cs="Arial"/>
                <w:b/>
                <w:bCs/>
                <w:color w:val="auto"/>
                <w:sz w:val="22"/>
              </w:rPr>
              <w:t>nowledge</w:t>
            </w:r>
            <w:r>
              <w:rPr>
                <w:rFonts w:ascii="Arial" w:hAnsi="Arial" w:cs="Arial"/>
                <w:b/>
                <w:bCs/>
                <w:color w:val="auto"/>
                <w:sz w:val="22"/>
              </w:rPr>
              <w:t xml:space="preserve"> &amp; </w:t>
            </w:r>
            <w:r w:rsidR="00220FCD">
              <w:rPr>
                <w:rFonts w:ascii="Arial" w:hAnsi="Arial" w:cs="Arial"/>
                <w:b/>
                <w:bCs/>
                <w:color w:val="auto"/>
                <w:sz w:val="22"/>
              </w:rPr>
              <w:t>e</w:t>
            </w:r>
            <w:r>
              <w:rPr>
                <w:rFonts w:ascii="Arial" w:hAnsi="Arial" w:cs="Arial"/>
                <w:b/>
                <w:bCs/>
                <w:color w:val="auto"/>
                <w:sz w:val="22"/>
              </w:rPr>
              <w:t xml:space="preserve">xperience </w:t>
            </w:r>
            <w:r w:rsidRPr="0021014B">
              <w:rPr>
                <w:rFonts w:ascii="Arial" w:hAnsi="Arial" w:cs="Arial"/>
                <w:i/>
                <w:iCs/>
                <w:color w:val="auto"/>
                <w:sz w:val="22"/>
              </w:rPr>
              <w:t>(general</w:t>
            </w:r>
            <w:r w:rsidRPr="00EC5312">
              <w:rPr>
                <w:rFonts w:ascii="Arial" w:hAnsi="Arial" w:cs="Arial"/>
                <w:i/>
                <w:iCs/>
                <w:color w:val="auto"/>
                <w:sz w:val="22"/>
              </w:rPr>
              <w:t xml:space="preserve"> knowledge or specialism in one or more of the following areas</w:t>
            </w:r>
            <w:r>
              <w:rPr>
                <w:rFonts w:ascii="Arial" w:hAnsi="Arial" w:cs="Arial"/>
                <w:i/>
                <w:iCs/>
                <w:color w:val="auto"/>
                <w:sz w:val="22"/>
              </w:rPr>
              <w:t>)</w:t>
            </w:r>
          </w:p>
          <w:p w14:paraId="1C5D693A" w14:textId="6706A160" w:rsidR="00545852" w:rsidRPr="009E19CB" w:rsidRDefault="00E83178" w:rsidP="00921E0E">
            <w:pPr>
              <w:pStyle w:val="ListParagraph"/>
              <w:numPr>
                <w:ilvl w:val="0"/>
                <w:numId w:val="34"/>
              </w:numPr>
              <w:autoSpaceDE w:val="0"/>
              <w:autoSpaceDN w:val="0"/>
              <w:adjustRightInd w:val="0"/>
              <w:jc w:val="left"/>
              <w:rPr>
                <w:rFonts w:ascii="Arial" w:hAnsi="Arial" w:cs="Arial"/>
                <w:sz w:val="22"/>
                <w:szCs w:val="22"/>
              </w:rPr>
            </w:pPr>
            <w:r w:rsidRPr="00EC5312">
              <w:rPr>
                <w:rFonts w:ascii="Arial" w:hAnsi="Arial" w:cs="Arial"/>
                <w:sz w:val="22"/>
                <w:szCs w:val="22"/>
              </w:rPr>
              <w:t>UK Government Future Economies:</w:t>
            </w:r>
          </w:p>
          <w:p w14:paraId="4C625324" w14:textId="77777777" w:rsidR="00E83178" w:rsidRPr="00EC5312" w:rsidRDefault="00E83178" w:rsidP="00921E0E">
            <w:pPr>
              <w:pStyle w:val="ListParagraph"/>
              <w:numPr>
                <w:ilvl w:val="0"/>
                <w:numId w:val="33"/>
              </w:numPr>
              <w:autoSpaceDE w:val="0"/>
              <w:autoSpaceDN w:val="0"/>
              <w:adjustRightInd w:val="0"/>
              <w:jc w:val="left"/>
              <w:rPr>
                <w:rFonts w:ascii="Arial" w:hAnsi="Arial" w:cs="Arial"/>
                <w:b/>
                <w:bCs/>
                <w:sz w:val="22"/>
                <w:szCs w:val="22"/>
              </w:rPr>
            </w:pPr>
            <w:r w:rsidRPr="00EC5312">
              <w:rPr>
                <w:rFonts w:ascii="Arial" w:hAnsi="Arial" w:cs="Arial"/>
                <w:sz w:val="22"/>
                <w:szCs w:val="22"/>
              </w:rPr>
              <w:t>Experience working in/around identified future economies of</w:t>
            </w:r>
          </w:p>
          <w:p w14:paraId="3FF145D1" w14:textId="7DBF8A61" w:rsidR="00E83178" w:rsidRPr="007C43E2" w:rsidRDefault="00E83178" w:rsidP="00921E0E">
            <w:pPr>
              <w:pStyle w:val="ListParagraph"/>
              <w:autoSpaceDE w:val="0"/>
              <w:autoSpaceDN w:val="0"/>
              <w:adjustRightInd w:val="0"/>
              <w:jc w:val="left"/>
              <w:rPr>
                <w:rFonts w:ascii="Arial" w:hAnsi="Arial" w:cs="Arial"/>
                <w:sz w:val="22"/>
                <w:szCs w:val="22"/>
              </w:rPr>
            </w:pPr>
            <w:r w:rsidRPr="00EC5312">
              <w:rPr>
                <w:rFonts w:ascii="Arial" w:hAnsi="Arial" w:cs="Arial"/>
                <w:sz w:val="22"/>
                <w:szCs w:val="22"/>
              </w:rPr>
              <w:t>Net Zero, Health and Wellbeing, Digital and Technologies.</w:t>
            </w:r>
          </w:p>
          <w:p w14:paraId="68CD5ED2" w14:textId="786CE682" w:rsidR="00545852" w:rsidRPr="009E19CB" w:rsidRDefault="00E83178" w:rsidP="00921E0E">
            <w:pPr>
              <w:pStyle w:val="ListParagraph"/>
              <w:numPr>
                <w:ilvl w:val="0"/>
                <w:numId w:val="34"/>
              </w:numPr>
              <w:autoSpaceDE w:val="0"/>
              <w:autoSpaceDN w:val="0"/>
              <w:adjustRightInd w:val="0"/>
              <w:jc w:val="left"/>
              <w:rPr>
                <w:rFonts w:ascii="Arial" w:hAnsi="Arial" w:cs="Arial"/>
                <w:sz w:val="22"/>
                <w:szCs w:val="22"/>
              </w:rPr>
            </w:pPr>
            <w:r w:rsidRPr="00EC5312">
              <w:rPr>
                <w:rFonts w:ascii="Arial" w:hAnsi="Arial" w:cs="Arial"/>
                <w:sz w:val="22"/>
                <w:szCs w:val="22"/>
              </w:rPr>
              <w:t>Funding &amp; Finance:</w:t>
            </w:r>
          </w:p>
          <w:p w14:paraId="4E0B6789" w14:textId="382CA6F2" w:rsidR="00E83178" w:rsidRPr="00EC5312" w:rsidRDefault="00E83178" w:rsidP="00921E0E">
            <w:pPr>
              <w:pStyle w:val="ListParagraph"/>
              <w:numPr>
                <w:ilvl w:val="0"/>
                <w:numId w:val="33"/>
              </w:numPr>
              <w:autoSpaceDE w:val="0"/>
              <w:autoSpaceDN w:val="0"/>
              <w:adjustRightInd w:val="0"/>
              <w:jc w:val="left"/>
              <w:rPr>
                <w:rFonts w:ascii="Arial" w:hAnsi="Arial" w:cs="Arial"/>
                <w:sz w:val="22"/>
                <w:szCs w:val="22"/>
              </w:rPr>
            </w:pPr>
            <w:r w:rsidRPr="00EC5312">
              <w:rPr>
                <w:rFonts w:ascii="Arial" w:hAnsi="Arial" w:cs="Arial"/>
                <w:sz w:val="22"/>
                <w:szCs w:val="22"/>
              </w:rPr>
              <w:t>Experience of raising finance either through Innovate UK, Horizon Europe or through private sector investment rounds</w:t>
            </w:r>
          </w:p>
          <w:p w14:paraId="268FCF88" w14:textId="77777777" w:rsidR="00E83178" w:rsidRPr="00EC5312" w:rsidRDefault="00E83178" w:rsidP="00921E0E">
            <w:pPr>
              <w:pStyle w:val="ListParagraph"/>
              <w:numPr>
                <w:ilvl w:val="0"/>
                <w:numId w:val="33"/>
              </w:numPr>
              <w:autoSpaceDE w:val="0"/>
              <w:autoSpaceDN w:val="0"/>
              <w:adjustRightInd w:val="0"/>
              <w:jc w:val="left"/>
              <w:rPr>
                <w:rFonts w:ascii="Arial" w:hAnsi="Arial" w:cs="Arial"/>
                <w:sz w:val="22"/>
                <w:szCs w:val="22"/>
              </w:rPr>
            </w:pPr>
            <w:r w:rsidRPr="00EC5312">
              <w:rPr>
                <w:rFonts w:ascii="Arial" w:hAnsi="Arial" w:cs="Arial"/>
                <w:sz w:val="22"/>
                <w:szCs w:val="22"/>
              </w:rPr>
              <w:t>Understanding P&amp;L and balance sheets, concepts such as ROI, breakeven, cash-flow and working capital</w:t>
            </w:r>
          </w:p>
          <w:p w14:paraId="55181DFB" w14:textId="6C086D02" w:rsidR="00E83178" w:rsidRPr="007C43E2" w:rsidRDefault="00E83178" w:rsidP="00921E0E">
            <w:pPr>
              <w:pStyle w:val="ListParagraph"/>
              <w:numPr>
                <w:ilvl w:val="0"/>
                <w:numId w:val="33"/>
              </w:numPr>
              <w:autoSpaceDE w:val="0"/>
              <w:autoSpaceDN w:val="0"/>
              <w:adjustRightInd w:val="0"/>
              <w:jc w:val="left"/>
              <w:rPr>
                <w:rFonts w:ascii="Arial" w:hAnsi="Arial" w:cs="Arial"/>
                <w:sz w:val="22"/>
                <w:szCs w:val="22"/>
              </w:rPr>
            </w:pPr>
            <w:r w:rsidRPr="00EC5312">
              <w:rPr>
                <w:rFonts w:ascii="Arial" w:hAnsi="Arial" w:cs="Arial"/>
                <w:sz w:val="22"/>
                <w:szCs w:val="22"/>
              </w:rPr>
              <w:t>An understanding of equity finance and what investors are looking for in a company looking to raise finance.</w:t>
            </w:r>
          </w:p>
          <w:p w14:paraId="3098C59E" w14:textId="4559598B" w:rsidR="00EB3268" w:rsidRPr="009E19CB" w:rsidRDefault="00E83178" w:rsidP="00921E0E">
            <w:pPr>
              <w:pStyle w:val="ListParagraph"/>
              <w:numPr>
                <w:ilvl w:val="0"/>
                <w:numId w:val="34"/>
              </w:numPr>
              <w:autoSpaceDE w:val="0"/>
              <w:autoSpaceDN w:val="0"/>
              <w:adjustRightInd w:val="0"/>
              <w:jc w:val="left"/>
              <w:rPr>
                <w:rFonts w:ascii="Arial" w:hAnsi="Arial" w:cs="Arial"/>
                <w:sz w:val="22"/>
                <w:szCs w:val="22"/>
              </w:rPr>
            </w:pPr>
            <w:r w:rsidRPr="00EC5312">
              <w:rPr>
                <w:rFonts w:ascii="Arial" w:hAnsi="Arial" w:cs="Arial"/>
                <w:sz w:val="22"/>
                <w:szCs w:val="22"/>
              </w:rPr>
              <w:t xml:space="preserve">Innovation </w:t>
            </w:r>
            <w:r w:rsidR="00EC6D66">
              <w:rPr>
                <w:rFonts w:ascii="Arial" w:hAnsi="Arial" w:cs="Arial"/>
                <w:sz w:val="22"/>
                <w:szCs w:val="22"/>
              </w:rPr>
              <w:t>m</w:t>
            </w:r>
            <w:r w:rsidRPr="00EC5312">
              <w:rPr>
                <w:rFonts w:ascii="Arial" w:hAnsi="Arial" w:cs="Arial"/>
                <w:sz w:val="22"/>
                <w:szCs w:val="22"/>
              </w:rPr>
              <w:t>anagement:</w:t>
            </w:r>
          </w:p>
          <w:p w14:paraId="640A528E" w14:textId="53297A5A" w:rsidR="00E83178" w:rsidRPr="00EC5312" w:rsidRDefault="00E83178" w:rsidP="00921E0E">
            <w:pPr>
              <w:pStyle w:val="ListParagraph"/>
              <w:numPr>
                <w:ilvl w:val="0"/>
                <w:numId w:val="33"/>
              </w:numPr>
              <w:autoSpaceDE w:val="0"/>
              <w:autoSpaceDN w:val="0"/>
              <w:adjustRightInd w:val="0"/>
              <w:jc w:val="left"/>
              <w:rPr>
                <w:rFonts w:ascii="Arial" w:hAnsi="Arial" w:cs="Arial"/>
                <w:sz w:val="22"/>
                <w:szCs w:val="22"/>
              </w:rPr>
            </w:pPr>
            <w:r w:rsidRPr="00EC5312">
              <w:rPr>
                <w:rFonts w:ascii="Arial" w:hAnsi="Arial" w:cs="Arial"/>
                <w:sz w:val="22"/>
                <w:szCs w:val="22"/>
              </w:rPr>
              <w:t>Experience using innovation/strategic management tools within an SME environment. Knowledge of GROWTHMapper would be beneficial</w:t>
            </w:r>
          </w:p>
          <w:p w14:paraId="7B0DED72" w14:textId="77777777" w:rsidR="00E83178" w:rsidRPr="00EC5312" w:rsidRDefault="00E83178" w:rsidP="00921E0E">
            <w:pPr>
              <w:pStyle w:val="ListParagraph"/>
              <w:numPr>
                <w:ilvl w:val="0"/>
                <w:numId w:val="33"/>
              </w:numPr>
              <w:autoSpaceDE w:val="0"/>
              <w:autoSpaceDN w:val="0"/>
              <w:adjustRightInd w:val="0"/>
              <w:jc w:val="left"/>
              <w:rPr>
                <w:rFonts w:ascii="Arial" w:hAnsi="Arial" w:cs="Arial"/>
                <w:sz w:val="22"/>
                <w:szCs w:val="22"/>
              </w:rPr>
            </w:pPr>
            <w:r w:rsidRPr="00EC5312">
              <w:rPr>
                <w:rFonts w:ascii="Arial" w:hAnsi="Arial" w:cs="Arial"/>
                <w:sz w:val="22"/>
                <w:szCs w:val="22"/>
              </w:rPr>
              <w:lastRenderedPageBreak/>
              <w:t>Business acumen and enough experience to credibly mentor C-Suite, Directors &amp; Entrepreneurs in development of differentiated business models</w:t>
            </w:r>
          </w:p>
          <w:p w14:paraId="605B22C7" w14:textId="77777777" w:rsidR="00E83178" w:rsidRPr="00EC5312" w:rsidRDefault="00E83178" w:rsidP="00921E0E">
            <w:pPr>
              <w:pStyle w:val="ListParagraph"/>
              <w:numPr>
                <w:ilvl w:val="0"/>
                <w:numId w:val="33"/>
              </w:numPr>
              <w:autoSpaceDE w:val="0"/>
              <w:autoSpaceDN w:val="0"/>
              <w:adjustRightInd w:val="0"/>
              <w:jc w:val="left"/>
              <w:rPr>
                <w:rFonts w:ascii="Arial" w:hAnsi="Arial" w:cs="Arial"/>
                <w:sz w:val="22"/>
                <w:szCs w:val="22"/>
              </w:rPr>
            </w:pPr>
            <w:r w:rsidRPr="00EC5312">
              <w:rPr>
                <w:rFonts w:ascii="Arial" w:hAnsi="Arial" w:cs="Arial"/>
                <w:sz w:val="22"/>
                <w:szCs w:val="22"/>
              </w:rPr>
              <w:t>Experience of helping service and manufacturing companies embrace innovation in their processes and business models</w:t>
            </w:r>
          </w:p>
          <w:p w14:paraId="23520995" w14:textId="77777777" w:rsidR="00E83178" w:rsidRPr="00EC5312" w:rsidRDefault="00E83178" w:rsidP="00921E0E">
            <w:pPr>
              <w:pStyle w:val="ListParagraph"/>
              <w:numPr>
                <w:ilvl w:val="0"/>
                <w:numId w:val="33"/>
              </w:numPr>
              <w:autoSpaceDE w:val="0"/>
              <w:autoSpaceDN w:val="0"/>
              <w:adjustRightInd w:val="0"/>
              <w:jc w:val="left"/>
              <w:rPr>
                <w:rFonts w:ascii="Arial" w:hAnsi="Arial" w:cs="Arial"/>
                <w:sz w:val="22"/>
                <w:szCs w:val="22"/>
              </w:rPr>
            </w:pPr>
            <w:r w:rsidRPr="00EC5312">
              <w:rPr>
                <w:rFonts w:ascii="Arial" w:hAnsi="Arial" w:cs="Arial"/>
                <w:sz w:val="22"/>
                <w:szCs w:val="22"/>
              </w:rPr>
              <w:t>Experience of leading workshops in developing and pivoting business models in response to changing market perceptions</w:t>
            </w:r>
          </w:p>
          <w:p w14:paraId="1D465214" w14:textId="77777777" w:rsidR="00E83178" w:rsidRPr="00EC5312" w:rsidRDefault="00E83178" w:rsidP="00921E0E">
            <w:pPr>
              <w:pStyle w:val="ListParagraph"/>
              <w:numPr>
                <w:ilvl w:val="0"/>
                <w:numId w:val="33"/>
              </w:numPr>
              <w:autoSpaceDE w:val="0"/>
              <w:autoSpaceDN w:val="0"/>
              <w:adjustRightInd w:val="0"/>
              <w:jc w:val="left"/>
              <w:rPr>
                <w:rFonts w:ascii="Arial" w:hAnsi="Arial" w:cs="Arial"/>
                <w:sz w:val="22"/>
                <w:szCs w:val="22"/>
              </w:rPr>
            </w:pPr>
            <w:r w:rsidRPr="00EC5312">
              <w:rPr>
                <w:rFonts w:ascii="Arial" w:hAnsi="Arial" w:cs="Arial"/>
                <w:sz w:val="22"/>
                <w:szCs w:val="22"/>
              </w:rPr>
              <w:t>Application of ‘Lean start-up’ principles to ensure responsive and effective, dynamic business strategies for innovation fuelled growth (minimum viable product, business model pivoting etc.)</w:t>
            </w:r>
          </w:p>
          <w:p w14:paraId="3D335785" w14:textId="4D4CB363" w:rsidR="00E83178" w:rsidRPr="007C43E2" w:rsidRDefault="00E83178" w:rsidP="00921E0E">
            <w:pPr>
              <w:pStyle w:val="ListParagraph"/>
              <w:numPr>
                <w:ilvl w:val="0"/>
                <w:numId w:val="33"/>
              </w:numPr>
              <w:autoSpaceDE w:val="0"/>
              <w:autoSpaceDN w:val="0"/>
              <w:adjustRightInd w:val="0"/>
              <w:jc w:val="left"/>
              <w:rPr>
                <w:rFonts w:ascii="Arial" w:hAnsi="Arial" w:cs="Arial"/>
                <w:sz w:val="22"/>
                <w:szCs w:val="22"/>
              </w:rPr>
            </w:pPr>
            <w:r w:rsidRPr="00EC5312">
              <w:rPr>
                <w:rFonts w:ascii="Arial" w:hAnsi="Arial" w:cs="Arial"/>
                <w:sz w:val="22"/>
                <w:szCs w:val="22"/>
              </w:rPr>
              <w:t>Able to help the companies establish clear, impact driven measurable goals for its innovation strategy with alignment to the overall business growth strategy</w:t>
            </w:r>
            <w:r>
              <w:rPr>
                <w:rFonts w:ascii="Arial" w:hAnsi="Arial" w:cs="Arial"/>
                <w:sz w:val="22"/>
                <w:szCs w:val="22"/>
              </w:rPr>
              <w:t>.</w:t>
            </w:r>
          </w:p>
          <w:p w14:paraId="4B8FDE75" w14:textId="7DAA00B5" w:rsidR="00EB3268" w:rsidRPr="009E19CB" w:rsidRDefault="00E83178" w:rsidP="00921E0E">
            <w:pPr>
              <w:pStyle w:val="ListParagraph"/>
              <w:numPr>
                <w:ilvl w:val="0"/>
                <w:numId w:val="34"/>
              </w:numPr>
              <w:autoSpaceDE w:val="0"/>
              <w:autoSpaceDN w:val="0"/>
              <w:adjustRightInd w:val="0"/>
              <w:jc w:val="left"/>
              <w:rPr>
                <w:rFonts w:ascii="Arial" w:hAnsi="Arial" w:cs="Arial"/>
                <w:sz w:val="22"/>
                <w:szCs w:val="22"/>
              </w:rPr>
            </w:pPr>
            <w:r w:rsidRPr="00EC5312">
              <w:rPr>
                <w:rFonts w:ascii="Arial" w:hAnsi="Arial" w:cs="Arial"/>
                <w:sz w:val="22"/>
                <w:szCs w:val="22"/>
              </w:rPr>
              <w:t>Internationalisation:</w:t>
            </w:r>
          </w:p>
          <w:p w14:paraId="2CE9B16E" w14:textId="77777777" w:rsidR="00E83178" w:rsidRPr="00EC5312" w:rsidRDefault="00E83178" w:rsidP="00921E0E">
            <w:pPr>
              <w:pStyle w:val="ListParagraph"/>
              <w:numPr>
                <w:ilvl w:val="0"/>
                <w:numId w:val="35"/>
              </w:numPr>
              <w:autoSpaceDE w:val="0"/>
              <w:autoSpaceDN w:val="0"/>
              <w:adjustRightInd w:val="0"/>
              <w:jc w:val="left"/>
              <w:rPr>
                <w:rFonts w:ascii="Arial" w:hAnsi="Arial" w:cs="Arial"/>
                <w:sz w:val="22"/>
                <w:szCs w:val="22"/>
              </w:rPr>
            </w:pPr>
            <w:r w:rsidRPr="00EC5312">
              <w:rPr>
                <w:rFonts w:ascii="Arial" w:hAnsi="Arial" w:cs="Arial"/>
                <w:sz w:val="22"/>
                <w:szCs w:val="22"/>
              </w:rPr>
              <w:t>Exposure to International collaboration and strategic partnering (challenges/ processes/region specific knowledge)</w:t>
            </w:r>
          </w:p>
          <w:p w14:paraId="1C48A02E" w14:textId="0BAE878D" w:rsidR="00E83178" w:rsidRPr="00454781" w:rsidRDefault="00E83178" w:rsidP="00921E0E">
            <w:pPr>
              <w:pStyle w:val="ListParagraph"/>
              <w:numPr>
                <w:ilvl w:val="0"/>
                <w:numId w:val="35"/>
              </w:numPr>
              <w:autoSpaceDE w:val="0"/>
              <w:autoSpaceDN w:val="0"/>
              <w:adjustRightInd w:val="0"/>
              <w:jc w:val="left"/>
              <w:rPr>
                <w:rFonts w:ascii="Arial" w:hAnsi="Arial" w:cs="Arial"/>
                <w:b/>
                <w:bCs/>
                <w:sz w:val="22"/>
              </w:rPr>
            </w:pPr>
            <w:r w:rsidRPr="00441803">
              <w:rPr>
                <w:rFonts w:ascii="Arial" w:hAnsi="Arial" w:cs="Arial"/>
                <w:sz w:val="22"/>
                <w:szCs w:val="22"/>
              </w:rPr>
              <w:t>Have a global mindset and experience in operational aspects of doing business abroad.</w:t>
            </w:r>
          </w:p>
          <w:p w14:paraId="2935C8AC" w14:textId="77777777" w:rsidR="00E83178" w:rsidRPr="00E81E43" w:rsidRDefault="00E83178" w:rsidP="00921E0E">
            <w:pPr>
              <w:autoSpaceDE w:val="0"/>
              <w:autoSpaceDN w:val="0"/>
              <w:adjustRightInd w:val="0"/>
              <w:rPr>
                <w:rFonts w:ascii="Arial" w:hAnsi="Arial" w:cs="Arial"/>
                <w:bCs/>
                <w:sz w:val="22"/>
                <w:lang w:eastAsia="en-GB"/>
              </w:rPr>
            </w:pPr>
          </w:p>
        </w:tc>
      </w:tr>
      <w:tr w:rsidR="00E83178" w:rsidRPr="00F6442D" w14:paraId="0E7E326B" w14:textId="77777777" w:rsidTr="00156F3D">
        <w:tc>
          <w:tcPr>
            <w:tcW w:w="9634" w:type="dxa"/>
          </w:tcPr>
          <w:p w14:paraId="7A509A81" w14:textId="2C6AE016" w:rsidR="00E83178" w:rsidRDefault="00E83178" w:rsidP="00921E0E">
            <w:pPr>
              <w:autoSpaceDE w:val="0"/>
              <w:autoSpaceDN w:val="0"/>
              <w:adjustRightInd w:val="0"/>
              <w:rPr>
                <w:rFonts w:ascii="Arial" w:hAnsi="Arial" w:cs="Arial"/>
                <w:b/>
                <w:bCs/>
                <w:sz w:val="22"/>
              </w:rPr>
            </w:pPr>
            <w:r>
              <w:rPr>
                <w:rFonts w:ascii="Arial" w:hAnsi="Arial" w:cs="Arial"/>
                <w:b/>
                <w:bCs/>
                <w:sz w:val="22"/>
              </w:rPr>
              <w:lastRenderedPageBreak/>
              <w:t>Qualifications</w:t>
            </w:r>
            <w:r w:rsidR="00545852">
              <w:rPr>
                <w:rFonts w:ascii="Arial" w:hAnsi="Arial" w:cs="Arial"/>
                <w:b/>
                <w:bCs/>
                <w:sz w:val="22"/>
              </w:rPr>
              <w:t xml:space="preserve"> </w:t>
            </w:r>
          </w:p>
          <w:p w14:paraId="01444127" w14:textId="77777777" w:rsidR="00E83178" w:rsidRDefault="00E83178" w:rsidP="00921E0E">
            <w:pPr>
              <w:pStyle w:val="ListParagraph"/>
              <w:numPr>
                <w:ilvl w:val="0"/>
                <w:numId w:val="27"/>
              </w:numPr>
              <w:tabs>
                <w:tab w:val="clear" w:pos="720"/>
              </w:tabs>
              <w:ind w:left="316" w:hanging="284"/>
              <w:contextualSpacing/>
              <w:jc w:val="left"/>
              <w:rPr>
                <w:rFonts w:ascii="Arial" w:hAnsi="Arial" w:cs="Arial"/>
                <w:sz w:val="22"/>
                <w:szCs w:val="22"/>
              </w:rPr>
            </w:pPr>
            <w:r w:rsidRPr="007616D9">
              <w:rPr>
                <w:rFonts w:ascii="Arial" w:hAnsi="Arial" w:cs="Arial"/>
                <w:sz w:val="22"/>
                <w:szCs w:val="22"/>
              </w:rPr>
              <w:t xml:space="preserve">Educated to degree level or professional qualification in business support. </w:t>
            </w:r>
          </w:p>
          <w:p w14:paraId="32841311" w14:textId="3AA78393" w:rsidR="00E83178" w:rsidRPr="007616D9" w:rsidRDefault="00E83178" w:rsidP="00921E0E">
            <w:pPr>
              <w:pStyle w:val="ListParagraph"/>
              <w:numPr>
                <w:ilvl w:val="0"/>
                <w:numId w:val="27"/>
              </w:numPr>
              <w:tabs>
                <w:tab w:val="clear" w:pos="720"/>
              </w:tabs>
              <w:ind w:left="316" w:hanging="284"/>
              <w:contextualSpacing/>
              <w:jc w:val="left"/>
              <w:rPr>
                <w:rFonts w:ascii="Arial" w:hAnsi="Arial" w:cs="Arial"/>
                <w:sz w:val="22"/>
                <w:szCs w:val="22"/>
              </w:rPr>
            </w:pPr>
            <w:r w:rsidRPr="007616D9">
              <w:rPr>
                <w:rFonts w:ascii="Arial" w:hAnsi="Arial" w:cs="Arial"/>
                <w:sz w:val="22"/>
                <w:szCs w:val="22"/>
              </w:rPr>
              <w:t>Leadership &amp; Management qualification</w:t>
            </w:r>
            <w:r w:rsidR="007C43E2">
              <w:rPr>
                <w:rFonts w:ascii="Arial" w:hAnsi="Arial" w:cs="Arial"/>
                <w:sz w:val="22"/>
                <w:szCs w:val="22"/>
              </w:rPr>
              <w:t>.</w:t>
            </w:r>
          </w:p>
          <w:p w14:paraId="0FDC38DD" w14:textId="77777777" w:rsidR="00E83178" w:rsidRPr="00E81E43" w:rsidRDefault="00E83178" w:rsidP="00921E0E">
            <w:pPr>
              <w:autoSpaceDE w:val="0"/>
              <w:autoSpaceDN w:val="0"/>
              <w:adjustRightInd w:val="0"/>
              <w:rPr>
                <w:rFonts w:ascii="Arial" w:hAnsi="Arial" w:cs="Arial"/>
                <w:b/>
                <w:bCs/>
                <w:sz w:val="22"/>
              </w:rPr>
            </w:pPr>
          </w:p>
        </w:tc>
      </w:tr>
      <w:tr w:rsidR="00E83178" w:rsidRPr="00F6442D" w14:paraId="746572AC" w14:textId="77777777" w:rsidTr="00156F3D">
        <w:tc>
          <w:tcPr>
            <w:tcW w:w="9634" w:type="dxa"/>
          </w:tcPr>
          <w:p w14:paraId="08468018" w14:textId="07A94EC3" w:rsidR="00545852" w:rsidRPr="00E81E43" w:rsidRDefault="00E83178" w:rsidP="00921E0E">
            <w:pPr>
              <w:autoSpaceDE w:val="0"/>
              <w:autoSpaceDN w:val="0"/>
              <w:adjustRightInd w:val="0"/>
              <w:rPr>
                <w:rFonts w:ascii="Arial" w:hAnsi="Arial" w:cs="Arial"/>
                <w:b/>
                <w:bCs/>
                <w:sz w:val="22"/>
              </w:rPr>
            </w:pPr>
            <w:r w:rsidRPr="00E81E43">
              <w:rPr>
                <w:rFonts w:ascii="Arial" w:hAnsi="Arial" w:cs="Arial"/>
                <w:b/>
                <w:bCs/>
                <w:sz w:val="22"/>
              </w:rPr>
              <w:t>Skills and abilities</w:t>
            </w:r>
            <w:r w:rsidR="00545852">
              <w:rPr>
                <w:rFonts w:ascii="Arial" w:hAnsi="Arial" w:cs="Arial"/>
                <w:b/>
                <w:bCs/>
                <w:sz w:val="22"/>
              </w:rPr>
              <w:t xml:space="preserve"> </w:t>
            </w:r>
          </w:p>
          <w:p w14:paraId="13FA145B" w14:textId="476F65CF" w:rsidR="00E83178" w:rsidRPr="00F649AD" w:rsidRDefault="00E83178" w:rsidP="00921E0E">
            <w:pPr>
              <w:numPr>
                <w:ilvl w:val="0"/>
                <w:numId w:val="28"/>
              </w:numPr>
              <w:autoSpaceDE w:val="0"/>
              <w:autoSpaceDN w:val="0"/>
              <w:adjustRightInd w:val="0"/>
              <w:rPr>
                <w:rFonts w:ascii="Arial" w:hAnsi="Arial" w:cs="Arial"/>
                <w:color w:val="auto"/>
                <w:sz w:val="22"/>
              </w:rPr>
            </w:pPr>
            <w:r w:rsidRPr="00F649AD">
              <w:rPr>
                <w:rFonts w:ascii="Arial" w:hAnsi="Arial" w:cs="Arial"/>
                <w:color w:val="auto"/>
                <w:sz w:val="22"/>
              </w:rPr>
              <w:t>Strong drive for results and a high level of resilience</w:t>
            </w:r>
            <w:r w:rsidR="007C43E2">
              <w:rPr>
                <w:rFonts w:ascii="Arial" w:hAnsi="Arial" w:cs="Arial"/>
                <w:color w:val="auto"/>
                <w:sz w:val="22"/>
              </w:rPr>
              <w:t>.</w:t>
            </w:r>
          </w:p>
          <w:p w14:paraId="7BEB93D3" w14:textId="2CB7FA74" w:rsidR="00E83178" w:rsidRPr="00F649AD" w:rsidRDefault="00E83178" w:rsidP="00921E0E">
            <w:pPr>
              <w:numPr>
                <w:ilvl w:val="0"/>
                <w:numId w:val="28"/>
              </w:numPr>
              <w:autoSpaceDE w:val="0"/>
              <w:autoSpaceDN w:val="0"/>
              <w:adjustRightInd w:val="0"/>
              <w:rPr>
                <w:rFonts w:ascii="Arial" w:hAnsi="Arial" w:cs="Arial"/>
                <w:color w:val="auto"/>
                <w:sz w:val="22"/>
              </w:rPr>
            </w:pPr>
            <w:r w:rsidRPr="00F649AD">
              <w:rPr>
                <w:rFonts w:ascii="Arial" w:hAnsi="Arial" w:cs="Arial"/>
                <w:color w:val="auto"/>
                <w:sz w:val="22"/>
              </w:rPr>
              <w:t>Good financial, analytical, reasoning and decision-making</w:t>
            </w:r>
            <w:r w:rsidR="007C43E2">
              <w:rPr>
                <w:rFonts w:ascii="Arial" w:hAnsi="Arial" w:cs="Arial"/>
                <w:color w:val="auto"/>
                <w:sz w:val="22"/>
              </w:rPr>
              <w:t>.</w:t>
            </w:r>
          </w:p>
          <w:p w14:paraId="17930705" w14:textId="290FF2EF" w:rsidR="00E83178" w:rsidRPr="00F649AD" w:rsidRDefault="00E83178" w:rsidP="00921E0E">
            <w:pPr>
              <w:numPr>
                <w:ilvl w:val="0"/>
                <w:numId w:val="28"/>
              </w:numPr>
              <w:autoSpaceDE w:val="0"/>
              <w:autoSpaceDN w:val="0"/>
              <w:adjustRightInd w:val="0"/>
              <w:rPr>
                <w:rFonts w:ascii="Arial" w:hAnsi="Arial" w:cs="Arial"/>
                <w:color w:val="auto"/>
                <w:sz w:val="22"/>
              </w:rPr>
            </w:pPr>
            <w:r w:rsidRPr="00F649AD">
              <w:rPr>
                <w:rFonts w:ascii="Arial" w:hAnsi="Arial" w:cs="Arial"/>
                <w:color w:val="auto"/>
                <w:sz w:val="22"/>
              </w:rPr>
              <w:t>Ability to assess risk assess business plans, financial accounts and ancillary information, including personal assessment of potential borrowers</w:t>
            </w:r>
            <w:r w:rsidR="007C43E2">
              <w:rPr>
                <w:rFonts w:ascii="Arial" w:hAnsi="Arial" w:cs="Arial"/>
                <w:color w:val="auto"/>
                <w:sz w:val="22"/>
              </w:rPr>
              <w:t>.</w:t>
            </w:r>
          </w:p>
          <w:p w14:paraId="7E810256" w14:textId="63E7768A" w:rsidR="00E83178" w:rsidRPr="00F649AD" w:rsidRDefault="00E83178" w:rsidP="00921E0E">
            <w:pPr>
              <w:numPr>
                <w:ilvl w:val="0"/>
                <w:numId w:val="28"/>
              </w:numPr>
              <w:autoSpaceDE w:val="0"/>
              <w:autoSpaceDN w:val="0"/>
              <w:adjustRightInd w:val="0"/>
              <w:rPr>
                <w:rFonts w:ascii="Arial" w:hAnsi="Arial" w:cs="Arial"/>
                <w:color w:val="auto"/>
                <w:sz w:val="22"/>
              </w:rPr>
            </w:pPr>
            <w:r w:rsidRPr="00F649AD">
              <w:rPr>
                <w:rFonts w:ascii="Arial" w:hAnsi="Arial" w:cs="Arial"/>
                <w:color w:val="auto"/>
                <w:sz w:val="22"/>
              </w:rPr>
              <w:t>Able to express ideas clearly, both verbally, face-to-face, and in written communications and actively listen to others logically and accurately</w:t>
            </w:r>
            <w:r w:rsidR="007C43E2">
              <w:rPr>
                <w:rFonts w:ascii="Arial" w:hAnsi="Arial" w:cs="Arial"/>
                <w:color w:val="auto"/>
                <w:sz w:val="22"/>
              </w:rPr>
              <w:t>.</w:t>
            </w:r>
          </w:p>
          <w:p w14:paraId="36438DEF" w14:textId="41BB836B" w:rsidR="00E83178" w:rsidRPr="00F649AD" w:rsidRDefault="00E83178" w:rsidP="00921E0E">
            <w:pPr>
              <w:numPr>
                <w:ilvl w:val="0"/>
                <w:numId w:val="28"/>
              </w:numPr>
              <w:autoSpaceDE w:val="0"/>
              <w:autoSpaceDN w:val="0"/>
              <w:adjustRightInd w:val="0"/>
              <w:rPr>
                <w:rFonts w:ascii="Arial" w:hAnsi="Arial" w:cs="Arial"/>
                <w:color w:val="auto"/>
                <w:sz w:val="22"/>
              </w:rPr>
            </w:pPr>
            <w:r w:rsidRPr="00F649AD">
              <w:rPr>
                <w:rFonts w:ascii="Arial" w:hAnsi="Arial" w:cs="Arial"/>
                <w:color w:val="auto"/>
                <w:sz w:val="22"/>
              </w:rPr>
              <w:t>Able to accomplish the goal by efficiently establishing an appropriate course of action for self and others</w:t>
            </w:r>
            <w:r w:rsidR="007C43E2">
              <w:rPr>
                <w:rFonts w:ascii="Arial" w:hAnsi="Arial" w:cs="Arial"/>
                <w:color w:val="auto"/>
                <w:sz w:val="22"/>
              </w:rPr>
              <w:t>.</w:t>
            </w:r>
          </w:p>
          <w:p w14:paraId="58A8EADB" w14:textId="51AD804E" w:rsidR="00E83178" w:rsidRPr="00F649AD" w:rsidRDefault="00E83178" w:rsidP="00921E0E">
            <w:pPr>
              <w:numPr>
                <w:ilvl w:val="0"/>
                <w:numId w:val="28"/>
              </w:numPr>
              <w:autoSpaceDE w:val="0"/>
              <w:autoSpaceDN w:val="0"/>
              <w:adjustRightInd w:val="0"/>
              <w:rPr>
                <w:rFonts w:ascii="Arial" w:hAnsi="Arial" w:cs="Arial"/>
                <w:color w:val="auto"/>
                <w:sz w:val="22"/>
              </w:rPr>
            </w:pPr>
            <w:r w:rsidRPr="00F649AD">
              <w:rPr>
                <w:rFonts w:ascii="Arial" w:hAnsi="Arial" w:cs="Arial"/>
                <w:color w:val="auto"/>
                <w:sz w:val="22"/>
              </w:rPr>
              <w:t>Excellent social skills</w:t>
            </w:r>
            <w:r w:rsidR="007C43E2">
              <w:rPr>
                <w:rFonts w:ascii="Arial" w:hAnsi="Arial" w:cs="Arial"/>
                <w:color w:val="auto"/>
                <w:sz w:val="22"/>
              </w:rPr>
              <w:t>.</w:t>
            </w:r>
          </w:p>
          <w:p w14:paraId="6346B603" w14:textId="4EE2E126" w:rsidR="00E83178" w:rsidRPr="00F649AD" w:rsidRDefault="00E83178" w:rsidP="00921E0E">
            <w:pPr>
              <w:numPr>
                <w:ilvl w:val="0"/>
                <w:numId w:val="28"/>
              </w:numPr>
              <w:spacing w:before="100" w:beforeAutospacing="1"/>
              <w:rPr>
                <w:rFonts w:ascii="Arial" w:hAnsi="Arial" w:cs="Arial"/>
                <w:color w:val="auto"/>
                <w:sz w:val="22"/>
              </w:rPr>
            </w:pPr>
            <w:r w:rsidRPr="00F649AD">
              <w:rPr>
                <w:rFonts w:ascii="Arial" w:hAnsi="Arial" w:cs="Arial"/>
                <w:color w:val="auto"/>
                <w:sz w:val="22"/>
              </w:rPr>
              <w:t>High level of skill in Microsoft 365, Microsoft teams and other platforms</w:t>
            </w:r>
            <w:r w:rsidR="007C43E2">
              <w:rPr>
                <w:rFonts w:ascii="Arial" w:hAnsi="Arial" w:cs="Arial"/>
                <w:color w:val="auto"/>
                <w:sz w:val="22"/>
              </w:rPr>
              <w:t>.</w:t>
            </w:r>
          </w:p>
          <w:p w14:paraId="2AC184DB" w14:textId="08200169" w:rsidR="00E83178" w:rsidRPr="00F649AD" w:rsidRDefault="00E83178" w:rsidP="00921E0E">
            <w:pPr>
              <w:numPr>
                <w:ilvl w:val="0"/>
                <w:numId w:val="28"/>
              </w:numPr>
              <w:spacing w:before="100" w:beforeAutospacing="1"/>
              <w:rPr>
                <w:rFonts w:ascii="Arial" w:hAnsi="Arial" w:cs="Arial"/>
                <w:color w:val="auto"/>
                <w:sz w:val="22"/>
              </w:rPr>
            </w:pPr>
            <w:r w:rsidRPr="00F649AD">
              <w:rPr>
                <w:rFonts w:ascii="Arial" w:hAnsi="Arial" w:cs="Arial"/>
                <w:color w:val="auto"/>
                <w:sz w:val="22"/>
              </w:rPr>
              <w:t>Comply with the law, including international law and treaty obligations and uphold the administration of</w:t>
            </w:r>
            <w:r w:rsidRPr="00F649AD">
              <w:rPr>
                <w:rFonts w:ascii="Arial" w:hAnsi="Arial" w:cs="Arial"/>
                <w:color w:val="auto"/>
                <w:spacing w:val="-8"/>
                <w:sz w:val="22"/>
              </w:rPr>
              <w:t xml:space="preserve"> </w:t>
            </w:r>
            <w:r w:rsidRPr="00F649AD">
              <w:rPr>
                <w:rFonts w:ascii="Arial" w:hAnsi="Arial" w:cs="Arial"/>
                <w:color w:val="auto"/>
                <w:sz w:val="22"/>
              </w:rPr>
              <w:t>justice</w:t>
            </w:r>
            <w:r w:rsidR="007C43E2">
              <w:rPr>
                <w:rFonts w:ascii="Arial" w:hAnsi="Arial" w:cs="Arial"/>
                <w:color w:val="auto"/>
                <w:sz w:val="22"/>
              </w:rPr>
              <w:t>.</w:t>
            </w:r>
          </w:p>
          <w:p w14:paraId="7038869D" w14:textId="70E45DFF" w:rsidR="00D76BF2" w:rsidRPr="00220FCD" w:rsidRDefault="00E83178" w:rsidP="00921E0E">
            <w:pPr>
              <w:pStyle w:val="ListParagraph"/>
              <w:numPr>
                <w:ilvl w:val="0"/>
                <w:numId w:val="28"/>
              </w:numPr>
              <w:jc w:val="left"/>
              <w:rPr>
                <w:rFonts w:ascii="Arial" w:eastAsiaTheme="minorHAnsi" w:hAnsi="Arial" w:cs="Arial"/>
                <w:sz w:val="22"/>
                <w:szCs w:val="22"/>
              </w:rPr>
            </w:pPr>
            <w:r w:rsidRPr="00F649AD">
              <w:rPr>
                <w:rFonts w:ascii="Arial" w:eastAsiaTheme="minorHAnsi" w:hAnsi="Arial" w:cs="Arial"/>
                <w:sz w:val="22"/>
                <w:szCs w:val="22"/>
              </w:rPr>
              <w:t>Deal with the affairs of the public sympathetically, efficiently, promptly and without bias or maladministration</w:t>
            </w:r>
            <w:r w:rsidR="007C43E2">
              <w:rPr>
                <w:rFonts w:ascii="Arial" w:eastAsiaTheme="minorHAnsi" w:hAnsi="Arial" w:cs="Arial"/>
                <w:sz w:val="22"/>
                <w:szCs w:val="22"/>
              </w:rPr>
              <w:t>.</w:t>
            </w:r>
          </w:p>
          <w:p w14:paraId="2C6055E9" w14:textId="03F6EEC2" w:rsidR="00E83178" w:rsidRPr="00F649AD" w:rsidRDefault="00E83178" w:rsidP="00921E0E">
            <w:pPr>
              <w:pStyle w:val="ListParagraph"/>
              <w:numPr>
                <w:ilvl w:val="0"/>
                <w:numId w:val="28"/>
              </w:numPr>
              <w:jc w:val="left"/>
              <w:rPr>
                <w:rFonts w:ascii="Arial" w:eastAsiaTheme="minorHAnsi" w:hAnsi="Arial" w:cs="Arial"/>
                <w:sz w:val="22"/>
                <w:szCs w:val="22"/>
              </w:rPr>
            </w:pPr>
            <w:r w:rsidRPr="00F649AD">
              <w:rPr>
                <w:rFonts w:ascii="Arial" w:eastAsiaTheme="minorHAnsi" w:hAnsi="Arial" w:cs="Arial"/>
                <w:sz w:val="22"/>
                <w:szCs w:val="22"/>
              </w:rPr>
              <w:t>Effective in identifying problems, seeking pertinent data and recognising important information to solve complex problems and deal with new issues</w:t>
            </w:r>
            <w:r w:rsidR="007C43E2">
              <w:rPr>
                <w:rFonts w:ascii="Arial" w:eastAsiaTheme="minorHAnsi" w:hAnsi="Arial" w:cs="Arial"/>
                <w:sz w:val="22"/>
                <w:szCs w:val="22"/>
              </w:rPr>
              <w:t>.</w:t>
            </w:r>
          </w:p>
          <w:p w14:paraId="06CCA869" w14:textId="77777777" w:rsidR="00E83178" w:rsidRPr="00E81E43" w:rsidRDefault="00E83178" w:rsidP="00921E0E">
            <w:pPr>
              <w:pStyle w:val="ListParagraph"/>
              <w:ind w:left="360"/>
              <w:jc w:val="left"/>
              <w:rPr>
                <w:rFonts w:ascii="Arial" w:hAnsi="Arial" w:cs="Arial"/>
                <w:sz w:val="22"/>
                <w:szCs w:val="22"/>
              </w:rPr>
            </w:pPr>
          </w:p>
        </w:tc>
      </w:tr>
      <w:tr w:rsidR="00E83178" w:rsidRPr="00F6442D" w14:paraId="50A8D9F0" w14:textId="77777777" w:rsidTr="00156F3D">
        <w:tc>
          <w:tcPr>
            <w:tcW w:w="9634" w:type="dxa"/>
          </w:tcPr>
          <w:p w14:paraId="1BB1326D" w14:textId="14F27740" w:rsidR="00D76BF2" w:rsidRDefault="00E83178" w:rsidP="00E2130A">
            <w:pPr>
              <w:autoSpaceDE w:val="0"/>
              <w:autoSpaceDN w:val="0"/>
              <w:adjustRightInd w:val="0"/>
              <w:rPr>
                <w:rFonts w:ascii="Arial" w:hAnsi="Arial" w:cs="Arial"/>
                <w:b/>
                <w:bCs/>
                <w:sz w:val="22"/>
              </w:rPr>
            </w:pPr>
            <w:r w:rsidRPr="00E81E43">
              <w:rPr>
                <w:rFonts w:ascii="Arial" w:hAnsi="Arial" w:cs="Arial"/>
                <w:b/>
                <w:bCs/>
                <w:sz w:val="22"/>
              </w:rPr>
              <w:t>Personal attributes</w:t>
            </w:r>
          </w:p>
          <w:p w14:paraId="0F498EEF" w14:textId="33324A57" w:rsidR="00E83178" w:rsidRPr="00D1152F" w:rsidRDefault="00E83178" w:rsidP="00E83178">
            <w:pPr>
              <w:numPr>
                <w:ilvl w:val="0"/>
                <w:numId w:val="29"/>
              </w:numPr>
              <w:autoSpaceDE w:val="0"/>
              <w:autoSpaceDN w:val="0"/>
              <w:adjustRightInd w:val="0"/>
              <w:rPr>
                <w:rFonts w:ascii="Arial" w:hAnsi="Arial" w:cs="Arial"/>
                <w:color w:val="auto"/>
                <w:sz w:val="22"/>
              </w:rPr>
            </w:pPr>
            <w:r w:rsidRPr="00D1152F">
              <w:rPr>
                <w:rFonts w:ascii="Arial" w:hAnsi="Arial" w:cs="Arial"/>
                <w:color w:val="auto"/>
                <w:sz w:val="22"/>
              </w:rPr>
              <w:t>Champions our members, our towns, cities, counties, and our achievements</w:t>
            </w:r>
            <w:r w:rsidR="007C43E2">
              <w:rPr>
                <w:rFonts w:ascii="Arial" w:hAnsi="Arial" w:cs="Arial"/>
                <w:color w:val="auto"/>
                <w:sz w:val="22"/>
              </w:rPr>
              <w:t>.</w:t>
            </w:r>
          </w:p>
          <w:p w14:paraId="13FD1C67" w14:textId="2B5AB87C" w:rsidR="00E83178" w:rsidRPr="00D1152F" w:rsidRDefault="00E83178" w:rsidP="00E83178">
            <w:pPr>
              <w:numPr>
                <w:ilvl w:val="0"/>
                <w:numId w:val="29"/>
              </w:numPr>
              <w:autoSpaceDE w:val="0"/>
              <w:autoSpaceDN w:val="0"/>
              <w:adjustRightInd w:val="0"/>
              <w:rPr>
                <w:rFonts w:ascii="Arial" w:hAnsi="Arial" w:cs="Arial"/>
                <w:color w:val="auto"/>
                <w:sz w:val="22"/>
              </w:rPr>
            </w:pPr>
            <w:r w:rsidRPr="00D1152F">
              <w:rPr>
                <w:rFonts w:ascii="Arial" w:hAnsi="Arial" w:cs="Arial"/>
                <w:color w:val="auto"/>
                <w:sz w:val="22"/>
              </w:rPr>
              <w:t>Work collaboratively with our partners, stakeholders, and networks</w:t>
            </w:r>
            <w:r w:rsidR="007C43E2">
              <w:rPr>
                <w:rFonts w:ascii="Arial" w:hAnsi="Arial" w:cs="Arial"/>
                <w:color w:val="auto"/>
                <w:sz w:val="22"/>
              </w:rPr>
              <w:t>.</w:t>
            </w:r>
          </w:p>
          <w:p w14:paraId="70374A05" w14:textId="52642E75" w:rsidR="00E83178" w:rsidRPr="00D1152F" w:rsidRDefault="00E83178" w:rsidP="00E83178">
            <w:pPr>
              <w:numPr>
                <w:ilvl w:val="0"/>
                <w:numId w:val="29"/>
              </w:numPr>
              <w:autoSpaceDE w:val="0"/>
              <w:autoSpaceDN w:val="0"/>
              <w:adjustRightInd w:val="0"/>
              <w:rPr>
                <w:rFonts w:ascii="Arial" w:hAnsi="Arial" w:cs="Arial"/>
                <w:color w:val="auto"/>
                <w:sz w:val="22"/>
              </w:rPr>
            </w:pPr>
            <w:r w:rsidRPr="00D1152F">
              <w:rPr>
                <w:rFonts w:ascii="Arial" w:hAnsi="Arial" w:cs="Arial"/>
                <w:color w:val="auto"/>
                <w:sz w:val="22"/>
              </w:rPr>
              <w:t>Be responsible to our communities, people and environment</w:t>
            </w:r>
            <w:r w:rsidR="007C43E2">
              <w:rPr>
                <w:rFonts w:ascii="Arial" w:hAnsi="Arial" w:cs="Arial"/>
                <w:color w:val="auto"/>
                <w:sz w:val="22"/>
              </w:rPr>
              <w:t>.</w:t>
            </w:r>
          </w:p>
          <w:p w14:paraId="141FA146" w14:textId="68572E4B" w:rsidR="00E83178" w:rsidRPr="00D1152F" w:rsidRDefault="00E83178" w:rsidP="00E83178">
            <w:pPr>
              <w:numPr>
                <w:ilvl w:val="0"/>
                <w:numId w:val="29"/>
              </w:numPr>
              <w:autoSpaceDE w:val="0"/>
              <w:autoSpaceDN w:val="0"/>
              <w:adjustRightInd w:val="0"/>
              <w:rPr>
                <w:rFonts w:ascii="Arial" w:hAnsi="Arial" w:cs="Arial"/>
                <w:sz w:val="22"/>
              </w:rPr>
            </w:pPr>
            <w:r w:rsidRPr="00D1152F">
              <w:rPr>
                <w:rFonts w:ascii="Arial" w:hAnsi="Arial" w:cs="Arial"/>
                <w:color w:val="auto"/>
                <w:sz w:val="22"/>
              </w:rPr>
              <w:t>Be innovative in our thinking, processes and delivery</w:t>
            </w:r>
            <w:r w:rsidR="007C43E2">
              <w:rPr>
                <w:rFonts w:ascii="Arial" w:hAnsi="Arial" w:cs="Arial"/>
                <w:color w:val="auto"/>
                <w:sz w:val="22"/>
              </w:rPr>
              <w:t>.</w:t>
            </w:r>
          </w:p>
          <w:p w14:paraId="1C7AACDC" w14:textId="7397F3BF" w:rsidR="00E83178" w:rsidRPr="00D1152F" w:rsidRDefault="00E83178" w:rsidP="00E83178">
            <w:pPr>
              <w:numPr>
                <w:ilvl w:val="0"/>
                <w:numId w:val="29"/>
              </w:numPr>
              <w:autoSpaceDE w:val="0"/>
              <w:autoSpaceDN w:val="0"/>
              <w:adjustRightInd w:val="0"/>
              <w:rPr>
                <w:rFonts w:ascii="Arial" w:hAnsi="Arial" w:cs="Arial"/>
                <w:sz w:val="22"/>
              </w:rPr>
            </w:pPr>
            <w:r w:rsidRPr="00D1152F">
              <w:rPr>
                <w:rFonts w:ascii="Arial" w:hAnsi="Arial" w:cs="Arial"/>
                <w:sz w:val="22"/>
              </w:rPr>
              <w:t>Full driving licence (able to drive in the UK for business purposes)</w:t>
            </w:r>
            <w:r w:rsidR="007C43E2">
              <w:rPr>
                <w:rFonts w:ascii="Arial" w:hAnsi="Arial" w:cs="Arial"/>
                <w:sz w:val="22"/>
              </w:rPr>
              <w:t>.</w:t>
            </w:r>
          </w:p>
          <w:p w14:paraId="294630C4" w14:textId="094585D8" w:rsidR="00E83178" w:rsidRPr="00D1152F" w:rsidRDefault="00E83178" w:rsidP="00E83178">
            <w:pPr>
              <w:numPr>
                <w:ilvl w:val="0"/>
                <w:numId w:val="29"/>
              </w:numPr>
              <w:autoSpaceDE w:val="0"/>
              <w:autoSpaceDN w:val="0"/>
              <w:adjustRightInd w:val="0"/>
              <w:rPr>
                <w:rFonts w:ascii="Arial" w:hAnsi="Arial" w:cs="Arial"/>
                <w:sz w:val="22"/>
              </w:rPr>
            </w:pPr>
            <w:r w:rsidRPr="00D1152F">
              <w:rPr>
                <w:rFonts w:ascii="Arial" w:hAnsi="Arial" w:cs="Arial"/>
                <w:sz w:val="22"/>
              </w:rPr>
              <w:t>Access to own transport, and willing to travel</w:t>
            </w:r>
            <w:r w:rsidR="007C43E2">
              <w:rPr>
                <w:rFonts w:ascii="Arial" w:hAnsi="Arial" w:cs="Arial"/>
                <w:sz w:val="22"/>
              </w:rPr>
              <w:t>.</w:t>
            </w:r>
          </w:p>
          <w:p w14:paraId="04C99591" w14:textId="4B2C7680" w:rsidR="00E83178" w:rsidRPr="00D1152F" w:rsidRDefault="00E83178" w:rsidP="00E83178">
            <w:pPr>
              <w:numPr>
                <w:ilvl w:val="0"/>
                <w:numId w:val="29"/>
              </w:numPr>
              <w:autoSpaceDE w:val="0"/>
              <w:autoSpaceDN w:val="0"/>
              <w:adjustRightInd w:val="0"/>
              <w:rPr>
                <w:rFonts w:ascii="Arial" w:hAnsi="Arial" w:cs="Arial"/>
                <w:sz w:val="22"/>
              </w:rPr>
            </w:pPr>
            <w:r w:rsidRPr="00D1152F">
              <w:rPr>
                <w:rFonts w:ascii="Arial" w:hAnsi="Arial" w:cs="Arial"/>
                <w:sz w:val="22"/>
              </w:rPr>
              <w:t>Tenacious and driven to succeed</w:t>
            </w:r>
            <w:r w:rsidR="007C43E2">
              <w:rPr>
                <w:rFonts w:ascii="Arial" w:hAnsi="Arial" w:cs="Arial"/>
                <w:sz w:val="22"/>
              </w:rPr>
              <w:t>.</w:t>
            </w:r>
          </w:p>
          <w:p w14:paraId="447B7E4B" w14:textId="03CAEDD6" w:rsidR="00E83178" w:rsidRPr="00D1152F" w:rsidRDefault="00E83178" w:rsidP="00E83178">
            <w:pPr>
              <w:numPr>
                <w:ilvl w:val="0"/>
                <w:numId w:val="29"/>
              </w:numPr>
              <w:autoSpaceDE w:val="0"/>
              <w:autoSpaceDN w:val="0"/>
              <w:adjustRightInd w:val="0"/>
              <w:rPr>
                <w:rFonts w:ascii="Arial" w:hAnsi="Arial" w:cs="Arial"/>
                <w:sz w:val="22"/>
              </w:rPr>
            </w:pPr>
            <w:r w:rsidRPr="00D1152F">
              <w:rPr>
                <w:rFonts w:ascii="Arial" w:hAnsi="Arial" w:cs="Arial"/>
                <w:sz w:val="22"/>
              </w:rPr>
              <w:t>May occasionally be prepared to work flexibly in terms of working hours</w:t>
            </w:r>
            <w:r w:rsidR="007C43E2">
              <w:rPr>
                <w:rFonts w:ascii="Arial" w:hAnsi="Arial" w:cs="Arial"/>
                <w:sz w:val="22"/>
              </w:rPr>
              <w:t>.</w:t>
            </w:r>
            <w:r w:rsidRPr="00D1152F">
              <w:rPr>
                <w:rFonts w:ascii="Arial" w:hAnsi="Arial" w:cs="Arial"/>
                <w:sz w:val="22"/>
              </w:rPr>
              <w:br/>
            </w:r>
          </w:p>
        </w:tc>
      </w:tr>
    </w:tbl>
    <w:p w14:paraId="78BDAC18" w14:textId="77777777" w:rsidR="00E83178" w:rsidRPr="00755895" w:rsidRDefault="00E83178" w:rsidP="00E83178">
      <w:pPr>
        <w:shd w:val="clear" w:color="auto" w:fill="FFFFFF"/>
        <w:textAlignment w:val="baseline"/>
        <w:rPr>
          <w:rFonts w:ascii="Arial" w:eastAsia="Times New Roman" w:hAnsi="Arial" w:cs="Arial"/>
          <w:color w:val="000000"/>
          <w:sz w:val="22"/>
          <w:lang w:eastAsia="en-GB"/>
        </w:rPr>
      </w:pPr>
    </w:p>
    <w:p w14:paraId="1F8001BE" w14:textId="77777777" w:rsidR="00E83178" w:rsidRPr="008E68F9" w:rsidRDefault="00E83178" w:rsidP="00E83178">
      <w:pPr>
        <w:shd w:val="clear" w:color="auto" w:fill="FFFFFF"/>
        <w:rPr>
          <w:rFonts w:ascii="Arial" w:hAnsi="Arial" w:cs="Arial"/>
          <w:b/>
          <w:sz w:val="22"/>
        </w:rPr>
      </w:pPr>
      <w:bookmarkStart w:id="0" w:name="_Hlk139538603"/>
      <w:r w:rsidRPr="00755895">
        <w:rPr>
          <w:rFonts w:ascii="Arial" w:eastAsia="Times New Roman" w:hAnsi="Arial" w:cs="Arial"/>
          <w:color w:val="000000"/>
          <w:sz w:val="22"/>
          <w:lang w:eastAsia="en-GB"/>
        </w:rPr>
        <w:t> </w:t>
      </w:r>
      <w:r w:rsidRPr="008E68F9">
        <w:rPr>
          <w:rFonts w:ascii="Arial" w:hAnsi="Arial" w:cs="Arial"/>
          <w:b/>
          <w:sz w:val="22"/>
        </w:rPr>
        <w:t xml:space="preserve">5. </w:t>
      </w:r>
      <w:r w:rsidRPr="008E68F9">
        <w:rPr>
          <w:rFonts w:ascii="Arial" w:hAnsi="Arial" w:cs="Arial"/>
          <w:b/>
          <w:sz w:val="22"/>
        </w:rPr>
        <w:tab/>
      </w:r>
      <w:r w:rsidRPr="008E68F9">
        <w:rPr>
          <w:rFonts w:ascii="Arial" w:hAnsi="Arial" w:cs="Arial"/>
          <w:b/>
          <w:sz w:val="22"/>
          <w:u w:val="single"/>
        </w:rPr>
        <w:t>OTHER INFORMATION</w:t>
      </w:r>
    </w:p>
    <w:p w14:paraId="0CCF9498" w14:textId="77777777" w:rsidR="00E83178" w:rsidRPr="008E68F9" w:rsidRDefault="00E83178" w:rsidP="00E83178">
      <w:pPr>
        <w:ind w:right="-185"/>
        <w:rPr>
          <w:rFonts w:ascii="Arial" w:eastAsia="Calibri" w:hAnsi="Arial" w:cs="Arial"/>
          <w:sz w:val="22"/>
        </w:rPr>
      </w:pPr>
    </w:p>
    <w:bookmarkEnd w:id="0"/>
    <w:p w14:paraId="12843209" w14:textId="77777777" w:rsidR="00E83178" w:rsidRDefault="00E83178" w:rsidP="00E83178">
      <w:pPr>
        <w:rPr>
          <w:rFonts w:ascii="Arial" w:hAnsi="Arial" w:cs="Arial"/>
          <w:bCs/>
          <w:color w:val="auto"/>
          <w:sz w:val="22"/>
        </w:rPr>
      </w:pPr>
      <w:r>
        <w:rPr>
          <w:rFonts w:ascii="Arial" w:hAnsi="Arial" w:cs="Arial"/>
          <w:bCs/>
          <w:color w:val="auto"/>
          <w:sz w:val="22"/>
        </w:rPr>
        <w:t>This role is eligible to participate in the Chamber’s agile working policy.</w:t>
      </w:r>
    </w:p>
    <w:p w14:paraId="74803A30" w14:textId="77777777" w:rsidR="00E83178" w:rsidRDefault="00E83178" w:rsidP="00E83178">
      <w:pPr>
        <w:textAlignment w:val="baseline"/>
        <w:rPr>
          <w:rFonts w:ascii="Arial" w:eastAsia="Times New Roman" w:hAnsi="Arial" w:cs="Arial"/>
          <w:color w:val="000000"/>
          <w:sz w:val="22"/>
          <w:lang w:eastAsia="en-GB"/>
        </w:rPr>
      </w:pPr>
    </w:p>
    <w:p w14:paraId="7645491B" w14:textId="77777777" w:rsidR="00E83178" w:rsidRPr="00755895" w:rsidRDefault="00E83178" w:rsidP="00E83178">
      <w:pPr>
        <w:textAlignment w:val="baseline"/>
        <w:rPr>
          <w:rFonts w:ascii="Arial" w:eastAsia="Times New Roman" w:hAnsi="Arial" w:cs="Arial"/>
          <w:color w:val="000000"/>
          <w:sz w:val="22"/>
          <w:lang w:eastAsia="en-GB"/>
        </w:rPr>
      </w:pPr>
    </w:p>
    <w:p w14:paraId="5B1292CF" w14:textId="77777777" w:rsidR="00E83178" w:rsidRPr="00755895" w:rsidRDefault="00E83178" w:rsidP="00E83178">
      <w:pPr>
        <w:ind w:right="-195"/>
        <w:textAlignment w:val="baseline"/>
        <w:rPr>
          <w:rFonts w:ascii="Arial" w:eastAsia="Times New Roman" w:hAnsi="Arial" w:cs="Arial"/>
          <w:color w:val="000000"/>
          <w:sz w:val="22"/>
          <w:lang w:eastAsia="en-GB"/>
        </w:rPr>
      </w:pPr>
      <w:r w:rsidRPr="00755895">
        <w:rPr>
          <w:rFonts w:ascii="Arial" w:eastAsia="Times New Roman" w:hAnsi="Arial" w:cs="Arial"/>
          <w:color w:val="000000"/>
          <w:sz w:val="22"/>
          <w:lang w:eastAsia="en-GB"/>
        </w:rPr>
        <w:t>Employee name: _________________________   </w:t>
      </w:r>
    </w:p>
    <w:p w14:paraId="7296EEBB" w14:textId="77777777" w:rsidR="00E83178" w:rsidRPr="00755895" w:rsidRDefault="00E83178" w:rsidP="00E83178">
      <w:pPr>
        <w:ind w:right="-195"/>
        <w:textAlignment w:val="baseline"/>
        <w:rPr>
          <w:rFonts w:ascii="Arial" w:eastAsia="Times New Roman" w:hAnsi="Arial" w:cs="Arial"/>
          <w:color w:val="000000"/>
          <w:sz w:val="22"/>
          <w:lang w:eastAsia="en-GB"/>
        </w:rPr>
      </w:pPr>
      <w:r w:rsidRPr="00755895">
        <w:rPr>
          <w:rFonts w:ascii="Arial" w:eastAsia="Times New Roman" w:hAnsi="Arial" w:cs="Arial"/>
          <w:color w:val="000000"/>
          <w:sz w:val="22"/>
          <w:lang w:eastAsia="en-GB"/>
        </w:rPr>
        <w:t>  </w:t>
      </w:r>
    </w:p>
    <w:p w14:paraId="23516C7A" w14:textId="77777777" w:rsidR="00E83178" w:rsidRPr="00755895" w:rsidRDefault="00E83178" w:rsidP="00E83178">
      <w:pPr>
        <w:ind w:right="-195"/>
        <w:textAlignment w:val="baseline"/>
        <w:rPr>
          <w:rFonts w:ascii="Arial" w:eastAsia="Times New Roman" w:hAnsi="Arial" w:cs="Arial"/>
          <w:color w:val="000000"/>
          <w:sz w:val="22"/>
          <w:lang w:eastAsia="en-GB"/>
        </w:rPr>
      </w:pPr>
      <w:r w:rsidRPr="00755895">
        <w:rPr>
          <w:rFonts w:ascii="Arial" w:eastAsia="Times New Roman" w:hAnsi="Arial" w:cs="Arial"/>
          <w:color w:val="000000"/>
          <w:sz w:val="22"/>
          <w:lang w:eastAsia="en-GB"/>
        </w:rPr>
        <w:t>  </w:t>
      </w:r>
    </w:p>
    <w:p w14:paraId="05BB5792" w14:textId="77777777" w:rsidR="00E83178" w:rsidRPr="00755895" w:rsidRDefault="00E83178" w:rsidP="00E83178">
      <w:pPr>
        <w:ind w:right="-195"/>
        <w:textAlignment w:val="baseline"/>
        <w:rPr>
          <w:rFonts w:ascii="Arial" w:eastAsia="Times New Roman" w:hAnsi="Arial" w:cs="Arial"/>
          <w:color w:val="000000"/>
          <w:sz w:val="22"/>
          <w:lang w:eastAsia="en-GB"/>
        </w:rPr>
      </w:pPr>
      <w:r w:rsidRPr="00755895">
        <w:rPr>
          <w:rFonts w:ascii="Arial" w:eastAsia="Times New Roman" w:hAnsi="Arial" w:cs="Arial"/>
          <w:color w:val="000000"/>
          <w:sz w:val="22"/>
          <w:lang w:eastAsia="en-GB"/>
        </w:rPr>
        <w:t>Employee signature: _____________________  </w:t>
      </w:r>
    </w:p>
    <w:p w14:paraId="7F1B27F2" w14:textId="77777777" w:rsidR="00E83178" w:rsidRPr="00755895" w:rsidRDefault="00E83178" w:rsidP="00E83178">
      <w:pPr>
        <w:ind w:right="-195"/>
        <w:textAlignment w:val="baseline"/>
        <w:rPr>
          <w:rFonts w:ascii="Arial" w:eastAsia="Times New Roman" w:hAnsi="Arial" w:cs="Arial"/>
          <w:color w:val="000000"/>
          <w:sz w:val="22"/>
          <w:lang w:eastAsia="en-GB"/>
        </w:rPr>
      </w:pPr>
    </w:p>
    <w:p w14:paraId="4FD859B0" w14:textId="77777777" w:rsidR="00E83178" w:rsidRPr="00755895" w:rsidRDefault="00E83178" w:rsidP="00E83178">
      <w:pPr>
        <w:ind w:right="-195"/>
        <w:textAlignment w:val="baseline"/>
        <w:rPr>
          <w:rFonts w:ascii="Arial" w:eastAsia="Times New Roman" w:hAnsi="Arial" w:cs="Arial"/>
          <w:color w:val="000000"/>
          <w:sz w:val="22"/>
          <w:lang w:eastAsia="en-GB"/>
        </w:rPr>
      </w:pPr>
    </w:p>
    <w:p w14:paraId="39F588A2" w14:textId="77777777" w:rsidR="00E83178" w:rsidRPr="00755895" w:rsidRDefault="00E83178" w:rsidP="00E83178">
      <w:pPr>
        <w:ind w:right="-195"/>
        <w:textAlignment w:val="baseline"/>
        <w:rPr>
          <w:rFonts w:ascii="Arial" w:eastAsia="Times New Roman" w:hAnsi="Arial" w:cs="Arial"/>
          <w:color w:val="000000"/>
          <w:sz w:val="22"/>
          <w:lang w:eastAsia="en-GB"/>
        </w:rPr>
      </w:pPr>
      <w:r w:rsidRPr="00755895">
        <w:rPr>
          <w:rFonts w:ascii="Arial" w:eastAsia="Times New Roman" w:hAnsi="Arial" w:cs="Arial"/>
          <w:color w:val="000000"/>
          <w:sz w:val="22"/>
          <w:lang w:eastAsia="en-GB"/>
        </w:rPr>
        <w:t>Date signed: ________________  </w:t>
      </w:r>
    </w:p>
    <w:p w14:paraId="1B878492" w14:textId="77777777" w:rsidR="00E83178" w:rsidRPr="00755895" w:rsidRDefault="00E83178" w:rsidP="00E83178">
      <w:pPr>
        <w:ind w:right="-195"/>
        <w:textAlignment w:val="baseline"/>
        <w:rPr>
          <w:rFonts w:ascii="Arial" w:eastAsia="Times New Roman" w:hAnsi="Arial" w:cs="Arial"/>
          <w:color w:val="000000"/>
          <w:sz w:val="22"/>
          <w:lang w:eastAsia="en-GB"/>
        </w:rPr>
      </w:pPr>
    </w:p>
    <w:p w14:paraId="2D569C6C" w14:textId="77777777" w:rsidR="00EA355E" w:rsidRPr="00E83178" w:rsidRDefault="00EA355E" w:rsidP="00E83178"/>
    <w:sectPr w:rsidR="00EA355E" w:rsidRPr="00E83178" w:rsidSect="00CB4123">
      <w:headerReference w:type="default" r:id="rId10"/>
      <w:footerReference w:type="default" r:id="rId11"/>
      <w:pgSz w:w="11906" w:h="16838"/>
      <w:pgMar w:top="1440"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762F2" w14:textId="77777777" w:rsidR="00724F26" w:rsidRDefault="00724F26" w:rsidP="00CB4123">
      <w:r>
        <w:separator/>
      </w:r>
    </w:p>
  </w:endnote>
  <w:endnote w:type="continuationSeparator" w:id="0">
    <w:p w14:paraId="5EAAF886" w14:textId="77777777" w:rsidR="00724F26" w:rsidRDefault="00724F26" w:rsidP="00CB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5A428" w14:textId="7C503C96" w:rsidR="007A37CD" w:rsidRPr="00A04809" w:rsidRDefault="00EA355E" w:rsidP="007A37CD">
    <w:pPr>
      <w:pStyle w:val="Footer"/>
      <w:rPr>
        <w:rFonts w:ascii="Arial" w:hAnsi="Arial" w:cs="Arial"/>
        <w:sz w:val="22"/>
      </w:rPr>
    </w:pPr>
    <w:r w:rsidRPr="00A04809">
      <w:rPr>
        <w:rFonts w:ascii="Arial" w:hAnsi="Arial" w:cs="Arial"/>
        <w:sz w:val="22"/>
      </w:rPr>
      <w:t>Form 60</w:t>
    </w:r>
    <w:r w:rsidR="00544A47" w:rsidRPr="00A04809">
      <w:rPr>
        <w:rFonts w:ascii="Arial" w:hAnsi="Arial" w:cs="Arial"/>
        <w:sz w:val="22"/>
      </w:rPr>
      <w:t>7</w:t>
    </w:r>
    <w:r w:rsidRPr="00A04809">
      <w:rPr>
        <w:rFonts w:ascii="Arial" w:hAnsi="Arial" w:cs="Arial"/>
        <w:sz w:val="22"/>
      </w:rPr>
      <w:t xml:space="preserve"> </w:t>
    </w:r>
    <w:r w:rsidR="00A04809">
      <w:rPr>
        <w:rFonts w:ascii="Arial" w:hAnsi="Arial" w:cs="Arial"/>
        <w:sz w:val="22"/>
      </w:rPr>
      <w:t>Mar’2</w:t>
    </w:r>
    <w:r w:rsidR="004A07AD">
      <w:rPr>
        <w:rFonts w:ascii="Arial" w:hAnsi="Arial" w:cs="Arial"/>
        <w:sz w:val="22"/>
      </w:rPr>
      <w:t>4</w:t>
    </w:r>
    <w:r w:rsidR="00A04809">
      <w:rPr>
        <w:rFonts w:ascii="Arial" w:hAnsi="Arial" w:cs="Arial"/>
        <w:sz w:val="22"/>
      </w:rPr>
      <w:t xml:space="preserve"> </w:t>
    </w:r>
    <w:r w:rsidRPr="00A04809">
      <w:rPr>
        <w:rFonts w:ascii="Arial" w:hAnsi="Arial" w:cs="Arial"/>
        <w:sz w:val="22"/>
      </w:rPr>
      <w:t xml:space="preserve">– </w:t>
    </w:r>
    <w:r w:rsidR="00544A47" w:rsidRPr="00A04809">
      <w:rPr>
        <w:rFonts w:ascii="Arial" w:hAnsi="Arial" w:cs="Arial"/>
        <w:sz w:val="22"/>
      </w:rPr>
      <w:t>Job description/person specification</w:t>
    </w:r>
    <w:r w:rsidR="007A37CD" w:rsidRPr="00A04809">
      <w:rPr>
        <w:rFonts w:ascii="Arial" w:hAnsi="Arial" w:cs="Arial"/>
        <w:sz w:val="22"/>
      </w:rPr>
      <w:tab/>
    </w:r>
    <w:sdt>
      <w:sdtPr>
        <w:rPr>
          <w:rFonts w:ascii="Arial" w:hAnsi="Arial" w:cs="Arial"/>
          <w:sz w:val="22"/>
        </w:rPr>
        <w:id w:val="-62488687"/>
        <w:docPartObj>
          <w:docPartGallery w:val="Page Numbers (Bottom of Page)"/>
          <w:docPartUnique/>
        </w:docPartObj>
      </w:sdtPr>
      <w:sdtEndPr>
        <w:rPr>
          <w:noProof/>
        </w:rPr>
      </w:sdtEndPr>
      <w:sdtContent>
        <w:r w:rsidR="007A37CD" w:rsidRPr="00A04809">
          <w:rPr>
            <w:rFonts w:ascii="Arial" w:hAnsi="Arial" w:cs="Arial"/>
            <w:sz w:val="22"/>
          </w:rPr>
          <w:fldChar w:fldCharType="begin"/>
        </w:r>
        <w:r w:rsidR="007A37CD" w:rsidRPr="00A04809">
          <w:rPr>
            <w:rFonts w:ascii="Arial" w:hAnsi="Arial" w:cs="Arial"/>
            <w:sz w:val="22"/>
          </w:rPr>
          <w:instrText xml:space="preserve"> PAGE   \* MERGEFORMAT </w:instrText>
        </w:r>
        <w:r w:rsidR="007A37CD" w:rsidRPr="00A04809">
          <w:rPr>
            <w:rFonts w:ascii="Arial" w:hAnsi="Arial" w:cs="Arial"/>
            <w:sz w:val="22"/>
          </w:rPr>
          <w:fldChar w:fldCharType="separate"/>
        </w:r>
        <w:r w:rsidR="007A37CD" w:rsidRPr="00A04809">
          <w:rPr>
            <w:rFonts w:ascii="Arial" w:hAnsi="Arial" w:cs="Arial"/>
            <w:noProof/>
            <w:sz w:val="22"/>
          </w:rPr>
          <w:t>2</w:t>
        </w:r>
        <w:r w:rsidR="007A37CD" w:rsidRPr="00A04809">
          <w:rPr>
            <w:rFonts w:ascii="Arial" w:hAnsi="Arial" w:cs="Arial"/>
            <w:noProof/>
            <w:sz w:val="22"/>
          </w:rPr>
          <w:fldChar w:fldCharType="end"/>
        </w:r>
      </w:sdtContent>
    </w:sdt>
  </w:p>
  <w:p w14:paraId="011755E5" w14:textId="77777777" w:rsidR="000440BC" w:rsidRPr="00A04809" w:rsidRDefault="000440BC" w:rsidP="007A37CD">
    <w:pPr>
      <w:pStyle w:val="Footer"/>
      <w:tabs>
        <w:tab w:val="clear" w:pos="9026"/>
      </w:tabs>
      <w:ind w:right="-1440"/>
      <w:rPr>
        <w:rFonts w:ascii="Arial" w:hAnsi="Arial" w:cs="Arial"/>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A8537" w14:textId="77777777" w:rsidR="00724F26" w:rsidRDefault="00724F26" w:rsidP="00CB4123">
      <w:r>
        <w:separator/>
      </w:r>
    </w:p>
  </w:footnote>
  <w:footnote w:type="continuationSeparator" w:id="0">
    <w:p w14:paraId="6A718804" w14:textId="77777777" w:rsidR="00724F26" w:rsidRDefault="00724F26" w:rsidP="00CB4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9A91B" w14:textId="15B80A07" w:rsidR="00A04809" w:rsidRPr="00137A78" w:rsidRDefault="009E19CB" w:rsidP="00A04809">
    <w:pPr>
      <w:rPr>
        <w:rFonts w:asciiTheme="minorBidi" w:hAnsiTheme="minorBidi"/>
        <w:i/>
        <w:iCs/>
        <w:color w:val="FF0000"/>
        <w:lang w:eastAsia="en-GB"/>
      </w:rPr>
    </w:pPr>
    <w:r>
      <w:rPr>
        <w:rFonts w:asciiTheme="minorBidi" w:hAnsiTheme="minorBidi"/>
        <w:i/>
        <w:iCs/>
        <w:noProof/>
        <w:color w:val="FF0000"/>
        <w:lang w:eastAsia="en-GB"/>
      </w:rPr>
      <w:drawing>
        <wp:anchor distT="0" distB="0" distL="114300" distR="114300" simplePos="0" relativeHeight="251659776" behindDoc="0" locked="0" layoutInCell="1" allowOverlap="1" wp14:anchorId="069233C8" wp14:editId="70AAFF8F">
          <wp:simplePos x="0" y="0"/>
          <wp:positionH relativeFrom="column">
            <wp:posOffset>-666750</wp:posOffset>
          </wp:positionH>
          <wp:positionV relativeFrom="paragraph">
            <wp:posOffset>-220980</wp:posOffset>
          </wp:positionV>
          <wp:extent cx="2879725" cy="719455"/>
          <wp:effectExtent l="0" t="0" r="0" b="0"/>
          <wp:wrapNone/>
          <wp:docPr id="286580176" name="Picture 2" descr="A black background with blu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80176" name="Picture 2" descr="A black background with blue text"/>
                  <pic:cNvPicPr/>
                </pic:nvPicPr>
                <pic:blipFill>
                  <a:blip r:embed="rId1">
                    <a:extLst>
                      <a:ext uri="{28A0092B-C50C-407E-A947-70E740481C1C}">
                        <a14:useLocalDpi xmlns:a14="http://schemas.microsoft.com/office/drawing/2010/main" val="0"/>
                      </a:ext>
                    </a:extLst>
                  </a:blip>
                  <a:stretch>
                    <a:fillRect/>
                  </a:stretch>
                </pic:blipFill>
                <pic:spPr>
                  <a:xfrm>
                    <a:off x="0" y="0"/>
                    <a:ext cx="2879725" cy="719455"/>
                  </a:xfrm>
                  <a:prstGeom prst="rect">
                    <a:avLst/>
                  </a:prstGeom>
                </pic:spPr>
              </pic:pic>
            </a:graphicData>
          </a:graphic>
        </wp:anchor>
      </w:drawing>
    </w:r>
    <w:r w:rsidR="004A07AD" w:rsidRPr="002D5688">
      <w:rPr>
        <w:rFonts w:asciiTheme="minorBidi" w:hAnsiTheme="minorBidi"/>
        <w:i/>
        <w:iCs/>
        <w:noProof/>
        <w:color w:val="FF0000"/>
        <w:lang w:eastAsia="en-GB"/>
      </w:rPr>
      <w:drawing>
        <wp:anchor distT="0" distB="0" distL="114300" distR="114300" simplePos="0" relativeHeight="251658752" behindDoc="0" locked="0" layoutInCell="1" allowOverlap="1" wp14:anchorId="06627E99" wp14:editId="6CDEECF1">
          <wp:simplePos x="0" y="0"/>
          <wp:positionH relativeFrom="column">
            <wp:posOffset>4238625</wp:posOffset>
          </wp:positionH>
          <wp:positionV relativeFrom="paragraph">
            <wp:posOffset>-229235</wp:posOffset>
          </wp:positionV>
          <wp:extent cx="2207260" cy="706755"/>
          <wp:effectExtent l="0" t="0" r="2540" b="0"/>
          <wp:wrapNone/>
          <wp:docPr id="20" name="Picture 19" descr="A picture containing text, clipart&#10;&#10;Description automatically generated">
            <a:extLst xmlns:a="http://schemas.openxmlformats.org/drawingml/2006/main">
              <a:ext uri="{FF2B5EF4-FFF2-40B4-BE49-F238E27FC236}">
                <a16:creationId xmlns:a16="http://schemas.microsoft.com/office/drawing/2014/main" id="{E604ED47-F402-D60A-D293-C05C917458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descr="A picture containing text, clipart&#10;&#10;Description automatically generated">
                    <a:extLst>
                      <a:ext uri="{FF2B5EF4-FFF2-40B4-BE49-F238E27FC236}">
                        <a16:creationId xmlns:a16="http://schemas.microsoft.com/office/drawing/2014/main" id="{E604ED47-F402-D60A-D293-C05C9174580A}"/>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7260" cy="706755"/>
                  </a:xfrm>
                  <a:prstGeom prst="rect">
                    <a:avLst/>
                  </a:prstGeom>
                  <a:noFill/>
                  <a:ln>
                    <a:noFill/>
                  </a:ln>
                </pic:spPr>
              </pic:pic>
            </a:graphicData>
          </a:graphic>
        </wp:anchor>
      </w:drawing>
    </w:r>
    <w:r w:rsidR="00A04809">
      <w:rPr>
        <w:rFonts w:asciiTheme="minorBidi" w:hAnsiTheme="minorBidi"/>
        <w:i/>
        <w:iCs/>
        <w:color w:val="FF0000"/>
        <w:lang w:eastAsia="en-GB"/>
      </w:rPr>
      <w:t xml:space="preserve"> </w:t>
    </w:r>
  </w:p>
  <w:p w14:paraId="20B74110" w14:textId="34111375" w:rsidR="007A37CD" w:rsidRDefault="007A37CD">
    <w:pPr>
      <w:pStyle w:val="Header"/>
    </w:pPr>
  </w:p>
  <w:p w14:paraId="0E242CE0" w14:textId="1CDA37C9" w:rsidR="00A04809" w:rsidRDefault="00A04809">
    <w:pPr>
      <w:pStyle w:val="Header"/>
    </w:pPr>
  </w:p>
  <w:p w14:paraId="7A9AEC83" w14:textId="24705D45" w:rsidR="00A04809" w:rsidRDefault="00A04809">
    <w:pPr>
      <w:pStyle w:val="Header"/>
    </w:pPr>
  </w:p>
  <w:p w14:paraId="05B6E754" w14:textId="77777777" w:rsidR="00A04809" w:rsidRDefault="00A048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947"/>
    <w:multiLevelType w:val="hybridMultilevel"/>
    <w:tmpl w:val="8A9CF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36F7D"/>
    <w:multiLevelType w:val="hybridMultilevel"/>
    <w:tmpl w:val="A240F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B5856"/>
    <w:multiLevelType w:val="multilevel"/>
    <w:tmpl w:val="E8CC8EBE"/>
    <w:lvl w:ilvl="0">
      <w:start w:val="3"/>
      <w:numFmt w:val="decimal"/>
      <w:lvlText w:val="%1"/>
      <w:lvlJc w:val="left"/>
      <w:pPr>
        <w:ind w:left="360" w:hanging="360"/>
      </w:pPr>
      <w:rPr>
        <w:rFonts w:hint="default"/>
        <w:b/>
        <w:u w:val="none"/>
      </w:rPr>
    </w:lvl>
    <w:lvl w:ilvl="1">
      <w:start w:val="4"/>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1080" w:hanging="1080"/>
      </w:pPr>
      <w:rPr>
        <w:rFonts w:hint="default"/>
        <w:b/>
        <w:u w:val="none"/>
      </w:rPr>
    </w:lvl>
    <w:lvl w:ilvl="4">
      <w:start w:val="1"/>
      <w:numFmt w:val="decimal"/>
      <w:lvlText w:val="%1.%2.%3.%4.%5"/>
      <w:lvlJc w:val="left"/>
      <w:pPr>
        <w:ind w:left="1440" w:hanging="1440"/>
      </w:pPr>
      <w:rPr>
        <w:rFonts w:hint="default"/>
        <w:b/>
        <w:u w:val="none"/>
      </w:rPr>
    </w:lvl>
    <w:lvl w:ilvl="5">
      <w:start w:val="1"/>
      <w:numFmt w:val="decimal"/>
      <w:lvlText w:val="%1.%2.%3.%4.%5.%6"/>
      <w:lvlJc w:val="left"/>
      <w:pPr>
        <w:ind w:left="1440" w:hanging="1440"/>
      </w:pPr>
      <w:rPr>
        <w:rFonts w:hint="default"/>
        <w:b/>
        <w:u w:val="none"/>
      </w:rPr>
    </w:lvl>
    <w:lvl w:ilvl="6">
      <w:start w:val="1"/>
      <w:numFmt w:val="decimal"/>
      <w:lvlText w:val="%1.%2.%3.%4.%5.%6.%7"/>
      <w:lvlJc w:val="left"/>
      <w:pPr>
        <w:ind w:left="1800" w:hanging="1800"/>
      </w:pPr>
      <w:rPr>
        <w:rFonts w:hint="default"/>
        <w:b/>
        <w:u w:val="none"/>
      </w:rPr>
    </w:lvl>
    <w:lvl w:ilvl="7">
      <w:start w:val="1"/>
      <w:numFmt w:val="decimal"/>
      <w:lvlText w:val="%1.%2.%3.%4.%5.%6.%7.%8"/>
      <w:lvlJc w:val="left"/>
      <w:pPr>
        <w:ind w:left="2160" w:hanging="2160"/>
      </w:pPr>
      <w:rPr>
        <w:rFonts w:hint="default"/>
        <w:b/>
        <w:u w:val="none"/>
      </w:rPr>
    </w:lvl>
    <w:lvl w:ilvl="8">
      <w:start w:val="1"/>
      <w:numFmt w:val="decimal"/>
      <w:lvlText w:val="%1.%2.%3.%4.%5.%6.%7.%8.%9"/>
      <w:lvlJc w:val="left"/>
      <w:pPr>
        <w:ind w:left="2160" w:hanging="2160"/>
      </w:pPr>
      <w:rPr>
        <w:rFonts w:hint="default"/>
        <w:b/>
        <w:u w:val="none"/>
      </w:rPr>
    </w:lvl>
  </w:abstractNum>
  <w:abstractNum w:abstractNumId="3" w15:restartNumberingAfterBreak="0">
    <w:nsid w:val="0A9E0F20"/>
    <w:multiLevelType w:val="hybridMultilevel"/>
    <w:tmpl w:val="FB2203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B26AB3"/>
    <w:multiLevelType w:val="hybridMultilevel"/>
    <w:tmpl w:val="D63E82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3274D8"/>
    <w:multiLevelType w:val="hybridMultilevel"/>
    <w:tmpl w:val="BC440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127560"/>
    <w:multiLevelType w:val="hybridMultilevel"/>
    <w:tmpl w:val="7974E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696FF9"/>
    <w:multiLevelType w:val="multilevel"/>
    <w:tmpl w:val="E420400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DF41565"/>
    <w:multiLevelType w:val="hybridMultilevel"/>
    <w:tmpl w:val="E8C21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3011B3"/>
    <w:multiLevelType w:val="hybridMultilevel"/>
    <w:tmpl w:val="8502485C"/>
    <w:lvl w:ilvl="0" w:tplc="6ED68F58">
      <w:start w:val="1"/>
      <w:numFmt w:val="bullet"/>
      <w:lvlText w:val=""/>
      <w:lvlJc w:val="left"/>
      <w:pPr>
        <w:ind w:left="720" w:hanging="360"/>
      </w:pPr>
      <w:rPr>
        <w:rFonts w:ascii="Symbol" w:hAnsi="Symbol"/>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886521"/>
    <w:multiLevelType w:val="hybridMultilevel"/>
    <w:tmpl w:val="D4182B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09781D"/>
    <w:multiLevelType w:val="hybridMultilevel"/>
    <w:tmpl w:val="78EEBE9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BD27A9"/>
    <w:multiLevelType w:val="hybridMultilevel"/>
    <w:tmpl w:val="4CF013CE"/>
    <w:lvl w:ilvl="0" w:tplc="20027028">
      <w:start w:val="1"/>
      <w:numFmt w:val="decimal"/>
      <w:lvlText w:val="%1."/>
      <w:lvlJc w:val="left"/>
      <w:pPr>
        <w:ind w:left="360" w:hanging="360"/>
      </w:pPr>
      <w:rPr>
        <w:rFonts w:ascii="Arial" w:eastAsiaTheme="minorHAns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C9325A4"/>
    <w:multiLevelType w:val="multilevel"/>
    <w:tmpl w:val="9BFE0B8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D203238"/>
    <w:multiLevelType w:val="hybridMultilevel"/>
    <w:tmpl w:val="86363E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8E3179"/>
    <w:multiLevelType w:val="hybridMultilevel"/>
    <w:tmpl w:val="10FCD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63749D"/>
    <w:multiLevelType w:val="hybridMultilevel"/>
    <w:tmpl w:val="FE769CF4"/>
    <w:lvl w:ilvl="0" w:tplc="3EEAF822">
      <w:start w:val="1"/>
      <w:numFmt w:val="bullet"/>
      <w:lvlText w:val=""/>
      <w:lvlJc w:val="left"/>
      <w:pPr>
        <w:tabs>
          <w:tab w:val="num" w:pos="0"/>
        </w:tabs>
        <w:ind w:left="0" w:firstLine="0"/>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4A166AF1"/>
    <w:multiLevelType w:val="hybridMultilevel"/>
    <w:tmpl w:val="E7681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1769C3"/>
    <w:multiLevelType w:val="hybridMultilevel"/>
    <w:tmpl w:val="B9CEA35A"/>
    <w:lvl w:ilvl="0" w:tplc="2B8AB29A">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18A64CC"/>
    <w:multiLevelType w:val="multilevel"/>
    <w:tmpl w:val="789C7D6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70A6B4E"/>
    <w:multiLevelType w:val="hybridMultilevel"/>
    <w:tmpl w:val="CD5A8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424242"/>
    <w:multiLevelType w:val="hybridMultilevel"/>
    <w:tmpl w:val="58BCB2C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9E605E"/>
    <w:multiLevelType w:val="hybridMultilevel"/>
    <w:tmpl w:val="69F8B6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676C66"/>
    <w:multiLevelType w:val="hybridMultilevel"/>
    <w:tmpl w:val="4824F1B0"/>
    <w:lvl w:ilvl="0" w:tplc="90989DBA">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D541CFD"/>
    <w:multiLevelType w:val="multilevel"/>
    <w:tmpl w:val="3F3C3280"/>
    <w:lvl w:ilvl="0">
      <w:start w:val="1"/>
      <w:numFmt w:val="decimal"/>
      <w:suff w:val="nothing"/>
      <w:lvlText w:val="Schedule %1"/>
      <w:lvlJc w:val="left"/>
      <w:pPr>
        <w:ind w:left="0" w:firstLine="0"/>
      </w:pPr>
      <w:rPr>
        <w:b/>
        <w:i w:val="0"/>
      </w:rPr>
    </w:lvl>
    <w:lvl w:ilvl="1">
      <w:start w:val="1"/>
      <w:numFmt w:val="bullet"/>
      <w:lvlText w:val=""/>
      <w:lvlJc w:val="left"/>
      <w:pPr>
        <w:tabs>
          <w:tab w:val="num" w:pos="907"/>
        </w:tabs>
        <w:ind w:left="907" w:hanging="907"/>
      </w:pPr>
      <w:rPr>
        <w:rFonts w:ascii="Symbol" w:hAnsi="Symbol" w:hint="default"/>
        <w:b w:val="0"/>
        <w:i w:val="0"/>
        <w:sz w:val="22"/>
      </w:rPr>
    </w:lvl>
    <w:lvl w:ilvl="2">
      <w:start w:val="1"/>
      <w:numFmt w:val="decimal"/>
      <w:pStyle w:val="SchLevel2"/>
      <w:lvlText w:val="%2.%3"/>
      <w:lvlJc w:val="left"/>
      <w:pPr>
        <w:tabs>
          <w:tab w:val="num" w:pos="907"/>
        </w:tabs>
        <w:ind w:left="907" w:hanging="907"/>
      </w:pPr>
      <w:rPr>
        <w:rFonts w:ascii="Arial" w:hAnsi="Arial" w:cs="Times New Roman" w:hint="default"/>
        <w:b w:val="0"/>
        <w:i w:val="0"/>
        <w:sz w:val="22"/>
      </w:rPr>
    </w:lvl>
    <w:lvl w:ilvl="3">
      <w:start w:val="1"/>
      <w:numFmt w:val="decimal"/>
      <w:pStyle w:val="SchLevel2"/>
      <w:lvlText w:val="%2.%3.%4"/>
      <w:lvlJc w:val="left"/>
      <w:pPr>
        <w:tabs>
          <w:tab w:val="num" w:pos="907"/>
        </w:tabs>
        <w:ind w:left="907" w:hanging="907"/>
      </w:pPr>
      <w:rPr>
        <w:rFonts w:ascii="Arial" w:hAnsi="Arial" w:cs="Times New Roman" w:hint="default"/>
        <w:b w:val="0"/>
        <w:i w:val="0"/>
        <w:sz w:val="22"/>
      </w:rPr>
    </w:lvl>
    <w:lvl w:ilvl="4">
      <w:start w:val="1"/>
      <w:numFmt w:val="lowerLetter"/>
      <w:lvlText w:val="(%5)"/>
      <w:lvlJc w:val="left"/>
      <w:pPr>
        <w:tabs>
          <w:tab w:val="num" w:pos="1474"/>
        </w:tabs>
        <w:ind w:left="1474" w:hanging="567"/>
      </w:pPr>
      <w:rPr>
        <w:rFonts w:ascii="Arial" w:hAnsi="Arial" w:cs="Times New Roman" w:hint="default"/>
        <w:b w:val="0"/>
        <w:i w:val="0"/>
        <w:sz w:val="22"/>
      </w:rPr>
    </w:lvl>
    <w:lvl w:ilvl="5">
      <w:start w:val="1"/>
      <w:numFmt w:val="lowerRoman"/>
      <w:lvlText w:val="(%6)"/>
      <w:lvlJc w:val="left"/>
      <w:pPr>
        <w:tabs>
          <w:tab w:val="num" w:pos="2041"/>
        </w:tabs>
        <w:ind w:left="2041" w:hanging="567"/>
      </w:pPr>
      <w:rPr>
        <w:rFonts w:ascii="Arial" w:hAnsi="Arial" w:cs="Times New Roman" w:hint="default"/>
        <w:b w:val="0"/>
        <w:i w:val="0"/>
        <w:sz w:val="22"/>
      </w:rPr>
    </w:lvl>
    <w:lvl w:ilvl="6">
      <w:start w:val="1"/>
      <w:numFmt w:val="upperLetter"/>
      <w:lvlText w:val="(%7)"/>
      <w:lvlJc w:val="left"/>
      <w:pPr>
        <w:tabs>
          <w:tab w:val="num" w:pos="2608"/>
        </w:tabs>
        <w:ind w:left="2608" w:hanging="567"/>
      </w:pPr>
      <w:rPr>
        <w:rFonts w:ascii="Arial" w:hAnsi="Arial" w:cs="Times New Roman" w:hint="default"/>
        <w:b w:val="0"/>
        <w:i w:val="0"/>
        <w:sz w:val="22"/>
      </w:rPr>
    </w:lvl>
    <w:lvl w:ilvl="7">
      <w:start w:val="1"/>
      <w:numFmt w:val="decimal"/>
      <w:lvlText w:val="(%8)"/>
      <w:lvlJc w:val="left"/>
      <w:pPr>
        <w:tabs>
          <w:tab w:val="num" w:pos="3175"/>
        </w:tabs>
        <w:ind w:left="3175" w:hanging="567"/>
      </w:pPr>
    </w:lvl>
    <w:lvl w:ilvl="8">
      <w:start w:val="1"/>
      <w:numFmt w:val="lowerLetter"/>
      <w:lvlText w:val="(%9)"/>
      <w:lvlJc w:val="left"/>
      <w:pPr>
        <w:tabs>
          <w:tab w:val="num" w:pos="3742"/>
        </w:tabs>
        <w:ind w:left="3742" w:hanging="567"/>
      </w:pPr>
    </w:lvl>
  </w:abstractNum>
  <w:abstractNum w:abstractNumId="25" w15:restartNumberingAfterBreak="0">
    <w:nsid w:val="5E727920"/>
    <w:multiLevelType w:val="hybridMultilevel"/>
    <w:tmpl w:val="EC4E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D05426"/>
    <w:multiLevelType w:val="hybridMultilevel"/>
    <w:tmpl w:val="192AC62C"/>
    <w:lvl w:ilvl="0" w:tplc="3EEAF822">
      <w:start w:val="1"/>
      <w:numFmt w:val="bullet"/>
      <w:lvlText w:val=""/>
      <w:lvlJc w:val="left"/>
      <w:pPr>
        <w:tabs>
          <w:tab w:val="num" w:pos="0"/>
        </w:tabs>
        <w:ind w:left="0" w:firstLine="0"/>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61500690"/>
    <w:multiLevelType w:val="hybridMultilevel"/>
    <w:tmpl w:val="08C8322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1EB48EC"/>
    <w:multiLevelType w:val="hybridMultilevel"/>
    <w:tmpl w:val="84E0141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DC04B0"/>
    <w:multiLevelType w:val="hybridMultilevel"/>
    <w:tmpl w:val="E5B4F04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9B044B"/>
    <w:multiLevelType w:val="hybridMultilevel"/>
    <w:tmpl w:val="C7CA3E2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91D56F9"/>
    <w:multiLevelType w:val="hybridMultilevel"/>
    <w:tmpl w:val="B0E49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D6C0907"/>
    <w:multiLevelType w:val="hybridMultilevel"/>
    <w:tmpl w:val="E0C48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6E37CA"/>
    <w:multiLevelType w:val="hybridMultilevel"/>
    <w:tmpl w:val="0FFE0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622D62"/>
    <w:multiLevelType w:val="hybridMultilevel"/>
    <w:tmpl w:val="745C80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5B02ABC"/>
    <w:multiLevelType w:val="hybridMultilevel"/>
    <w:tmpl w:val="3900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14542A"/>
    <w:multiLevelType w:val="hybridMultilevel"/>
    <w:tmpl w:val="C776A38A"/>
    <w:lvl w:ilvl="0" w:tplc="3EEAF822">
      <w:start w:val="1"/>
      <w:numFmt w:val="bullet"/>
      <w:lvlText w:val=""/>
      <w:lvlJc w:val="left"/>
      <w:pPr>
        <w:tabs>
          <w:tab w:val="num" w:pos="0"/>
        </w:tabs>
        <w:ind w:left="0" w:firstLine="0"/>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7644454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794557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092002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3314346">
    <w:abstractNumId w:val="6"/>
  </w:num>
  <w:num w:numId="5" w16cid:durableId="473333589">
    <w:abstractNumId w:val="25"/>
  </w:num>
  <w:num w:numId="6" w16cid:durableId="1180046453">
    <w:abstractNumId w:val="27"/>
  </w:num>
  <w:num w:numId="7" w16cid:durableId="1195118272">
    <w:abstractNumId w:val="35"/>
  </w:num>
  <w:num w:numId="8" w16cid:durableId="2024552931">
    <w:abstractNumId w:val="29"/>
  </w:num>
  <w:num w:numId="9" w16cid:durableId="306865263">
    <w:abstractNumId w:val="33"/>
  </w:num>
  <w:num w:numId="10" w16cid:durableId="1920745715">
    <w:abstractNumId w:val="0"/>
  </w:num>
  <w:num w:numId="11" w16cid:durableId="1656227705">
    <w:abstractNumId w:val="20"/>
  </w:num>
  <w:num w:numId="12" w16cid:durableId="1511797271">
    <w:abstractNumId w:val="32"/>
  </w:num>
  <w:num w:numId="13" w16cid:durableId="1043215509">
    <w:abstractNumId w:val="1"/>
  </w:num>
  <w:num w:numId="14" w16cid:durableId="139658164">
    <w:abstractNumId w:val="24"/>
  </w:num>
  <w:num w:numId="15" w16cid:durableId="1239826164">
    <w:abstractNumId w:val="10"/>
  </w:num>
  <w:num w:numId="16" w16cid:durableId="1190339894">
    <w:abstractNumId w:val="8"/>
  </w:num>
  <w:num w:numId="17" w16cid:durableId="1688212124">
    <w:abstractNumId w:val="21"/>
  </w:num>
  <w:num w:numId="18" w16cid:durableId="2031030020">
    <w:abstractNumId w:val="11"/>
  </w:num>
  <w:num w:numId="19" w16cid:durableId="797725326">
    <w:abstractNumId w:val="22"/>
  </w:num>
  <w:num w:numId="20" w16cid:durableId="1526402107">
    <w:abstractNumId w:val="13"/>
  </w:num>
  <w:num w:numId="21" w16cid:durableId="2146966957">
    <w:abstractNumId w:val="14"/>
  </w:num>
  <w:num w:numId="22" w16cid:durableId="604727575">
    <w:abstractNumId w:val="7"/>
  </w:num>
  <w:num w:numId="23" w16cid:durableId="297029989">
    <w:abstractNumId w:val="15"/>
  </w:num>
  <w:num w:numId="24" w16cid:durableId="1851524387">
    <w:abstractNumId w:val="19"/>
  </w:num>
  <w:num w:numId="25" w16cid:durableId="569658519">
    <w:abstractNumId w:val="2"/>
  </w:num>
  <w:num w:numId="26" w16cid:durableId="515727990">
    <w:abstractNumId w:val="3"/>
  </w:num>
  <w:num w:numId="27" w16cid:durableId="58402722">
    <w:abstractNumId w:val="4"/>
  </w:num>
  <w:num w:numId="28" w16cid:durableId="1311591018">
    <w:abstractNumId w:val="23"/>
  </w:num>
  <w:num w:numId="29" w16cid:durableId="1056469807">
    <w:abstractNumId w:val="18"/>
  </w:num>
  <w:num w:numId="30" w16cid:durableId="1839467450">
    <w:abstractNumId w:val="30"/>
  </w:num>
  <w:num w:numId="31" w16cid:durableId="1713192975">
    <w:abstractNumId w:val="28"/>
  </w:num>
  <w:num w:numId="32" w16cid:durableId="243801692">
    <w:abstractNumId w:val="31"/>
  </w:num>
  <w:num w:numId="33" w16cid:durableId="1964769828">
    <w:abstractNumId w:val="9"/>
  </w:num>
  <w:num w:numId="34" w16cid:durableId="1188331292">
    <w:abstractNumId w:val="12"/>
  </w:num>
  <w:num w:numId="35" w16cid:durableId="1559896939">
    <w:abstractNumId w:val="5"/>
  </w:num>
  <w:num w:numId="36" w16cid:durableId="284509004">
    <w:abstractNumId w:val="34"/>
  </w:num>
  <w:num w:numId="37" w16cid:durableId="14992277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YyMTc2MDAwszA2NTBU0lEKTi0uzszPAykwNKgFAOi/myctAAAA"/>
  </w:docVars>
  <w:rsids>
    <w:rsidRoot w:val="008D484D"/>
    <w:rsid w:val="000440BC"/>
    <w:rsid w:val="000466B6"/>
    <w:rsid w:val="000F5323"/>
    <w:rsid w:val="00125E15"/>
    <w:rsid w:val="00130961"/>
    <w:rsid w:val="00137A78"/>
    <w:rsid w:val="00156F3D"/>
    <w:rsid w:val="00161D73"/>
    <w:rsid w:val="00181CFE"/>
    <w:rsid w:val="001951AF"/>
    <w:rsid w:val="001E59B1"/>
    <w:rsid w:val="00220FCD"/>
    <w:rsid w:val="00273135"/>
    <w:rsid w:val="002B3B06"/>
    <w:rsid w:val="002D0469"/>
    <w:rsid w:val="003C5264"/>
    <w:rsid w:val="003F4C12"/>
    <w:rsid w:val="00437DC8"/>
    <w:rsid w:val="0045729E"/>
    <w:rsid w:val="004A07AD"/>
    <w:rsid w:val="00521A97"/>
    <w:rsid w:val="00544A47"/>
    <w:rsid w:val="00545852"/>
    <w:rsid w:val="005E088B"/>
    <w:rsid w:val="005F2476"/>
    <w:rsid w:val="006569B2"/>
    <w:rsid w:val="006D3BE4"/>
    <w:rsid w:val="00706838"/>
    <w:rsid w:val="00724F26"/>
    <w:rsid w:val="00737716"/>
    <w:rsid w:val="007542FF"/>
    <w:rsid w:val="007A37CD"/>
    <w:rsid w:val="007A6D57"/>
    <w:rsid w:val="007B10B3"/>
    <w:rsid w:val="007C43E2"/>
    <w:rsid w:val="00874AC4"/>
    <w:rsid w:val="008D484D"/>
    <w:rsid w:val="008E6EE5"/>
    <w:rsid w:val="00921E0E"/>
    <w:rsid w:val="00936913"/>
    <w:rsid w:val="00947976"/>
    <w:rsid w:val="009C09E3"/>
    <w:rsid w:val="009E19CB"/>
    <w:rsid w:val="009E6DA6"/>
    <w:rsid w:val="00A00133"/>
    <w:rsid w:val="00A04809"/>
    <w:rsid w:val="00A7130B"/>
    <w:rsid w:val="00B47BFA"/>
    <w:rsid w:val="00B5350E"/>
    <w:rsid w:val="00B8306A"/>
    <w:rsid w:val="00BB63A2"/>
    <w:rsid w:val="00C06C13"/>
    <w:rsid w:val="00C50629"/>
    <w:rsid w:val="00C5741F"/>
    <w:rsid w:val="00C63177"/>
    <w:rsid w:val="00C6491E"/>
    <w:rsid w:val="00C675A9"/>
    <w:rsid w:val="00C8703E"/>
    <w:rsid w:val="00C92E9F"/>
    <w:rsid w:val="00CA081C"/>
    <w:rsid w:val="00CB4123"/>
    <w:rsid w:val="00D76BF2"/>
    <w:rsid w:val="00DE2C2F"/>
    <w:rsid w:val="00DF054A"/>
    <w:rsid w:val="00E150ED"/>
    <w:rsid w:val="00E83178"/>
    <w:rsid w:val="00EA02F6"/>
    <w:rsid w:val="00EA355E"/>
    <w:rsid w:val="00EB3268"/>
    <w:rsid w:val="00EC6D66"/>
    <w:rsid w:val="00ED35E9"/>
    <w:rsid w:val="00F21EF7"/>
    <w:rsid w:val="00F223AC"/>
    <w:rsid w:val="00F358B0"/>
    <w:rsid w:val="00F61CE6"/>
    <w:rsid w:val="00F84E93"/>
    <w:rsid w:val="00FA4FB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E9882"/>
  <w15:chartTrackingRefBased/>
  <w15:docId w15:val="{A1407946-F1F1-494F-BCF3-3907C6155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color w:val="000000" w:themeColor="text1"/>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CE6"/>
  </w:style>
  <w:style w:type="paragraph" w:styleId="Heading1">
    <w:name w:val="heading 1"/>
    <w:basedOn w:val="Normal"/>
    <w:next w:val="Normal"/>
    <w:link w:val="Heading1Char"/>
    <w:qFormat/>
    <w:rsid w:val="007A37CD"/>
    <w:pPr>
      <w:keepNext/>
      <w:spacing w:before="240" w:after="60"/>
      <w:jc w:val="both"/>
      <w:outlineLvl w:val="0"/>
    </w:pPr>
    <w:rPr>
      <w:rFonts w:eastAsia="Times New Roman" w:cs="Arial"/>
      <w:b/>
      <w:bCs/>
      <w:color w:val="auto"/>
      <w:kern w:val="32"/>
      <w:sz w:val="28"/>
      <w:szCs w:val="28"/>
      <w:lang w:eastAsia="en-GB"/>
    </w:rPr>
  </w:style>
  <w:style w:type="paragraph" w:styleId="Heading2">
    <w:name w:val="heading 2"/>
    <w:basedOn w:val="Normal"/>
    <w:next w:val="Normal"/>
    <w:link w:val="Heading2Char"/>
    <w:autoRedefine/>
    <w:qFormat/>
    <w:rsid w:val="007A37CD"/>
    <w:pPr>
      <w:keepNext/>
      <w:jc w:val="both"/>
      <w:outlineLvl w:val="1"/>
    </w:pPr>
    <w:rPr>
      <w:rFonts w:eastAsia="Times New Roman" w:cs="Arial"/>
      <w:b/>
      <w:color w:val="000000"/>
      <w:szCs w:val="20"/>
      <w:lang w:val="e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4123"/>
    <w:pPr>
      <w:tabs>
        <w:tab w:val="center" w:pos="4513"/>
        <w:tab w:val="right" w:pos="9026"/>
      </w:tabs>
    </w:pPr>
  </w:style>
  <w:style w:type="character" w:customStyle="1" w:styleId="HeaderChar">
    <w:name w:val="Header Char"/>
    <w:basedOn w:val="DefaultParagraphFont"/>
    <w:link w:val="Header"/>
    <w:uiPriority w:val="99"/>
    <w:rsid w:val="00CB4123"/>
  </w:style>
  <w:style w:type="paragraph" w:styleId="Footer">
    <w:name w:val="footer"/>
    <w:basedOn w:val="Normal"/>
    <w:link w:val="FooterChar"/>
    <w:uiPriority w:val="99"/>
    <w:unhideWhenUsed/>
    <w:rsid w:val="00CB4123"/>
    <w:pPr>
      <w:tabs>
        <w:tab w:val="center" w:pos="4513"/>
        <w:tab w:val="right" w:pos="9026"/>
      </w:tabs>
    </w:pPr>
  </w:style>
  <w:style w:type="character" w:customStyle="1" w:styleId="FooterChar">
    <w:name w:val="Footer Char"/>
    <w:basedOn w:val="DefaultParagraphFont"/>
    <w:link w:val="Footer"/>
    <w:uiPriority w:val="99"/>
    <w:rsid w:val="00CB4123"/>
  </w:style>
  <w:style w:type="paragraph" w:styleId="BalloonText">
    <w:name w:val="Balloon Text"/>
    <w:basedOn w:val="Normal"/>
    <w:link w:val="BalloonTextChar"/>
    <w:uiPriority w:val="99"/>
    <w:semiHidden/>
    <w:unhideWhenUsed/>
    <w:rsid w:val="00CB41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123"/>
    <w:rPr>
      <w:rFonts w:ascii="Segoe UI" w:hAnsi="Segoe UI" w:cs="Segoe UI"/>
      <w:sz w:val="18"/>
      <w:szCs w:val="18"/>
    </w:rPr>
  </w:style>
  <w:style w:type="character" w:customStyle="1" w:styleId="Heading1Char">
    <w:name w:val="Heading 1 Char"/>
    <w:basedOn w:val="DefaultParagraphFont"/>
    <w:link w:val="Heading1"/>
    <w:rsid w:val="007A37CD"/>
    <w:rPr>
      <w:rFonts w:eastAsia="Times New Roman" w:cs="Arial"/>
      <w:b/>
      <w:bCs/>
      <w:color w:val="auto"/>
      <w:kern w:val="32"/>
      <w:sz w:val="28"/>
      <w:szCs w:val="28"/>
      <w:lang w:eastAsia="en-GB"/>
    </w:rPr>
  </w:style>
  <w:style w:type="character" w:customStyle="1" w:styleId="Heading2Char">
    <w:name w:val="Heading 2 Char"/>
    <w:basedOn w:val="DefaultParagraphFont"/>
    <w:link w:val="Heading2"/>
    <w:rsid w:val="007A37CD"/>
    <w:rPr>
      <w:rFonts w:eastAsia="Times New Roman" w:cs="Arial"/>
      <w:b/>
      <w:color w:val="000000"/>
      <w:szCs w:val="20"/>
      <w:lang w:val="en"/>
    </w:rPr>
  </w:style>
  <w:style w:type="paragraph" w:styleId="BodyText2">
    <w:name w:val="Body Text 2"/>
    <w:basedOn w:val="Normal"/>
    <w:link w:val="BodyText2Char"/>
    <w:rsid w:val="007A37CD"/>
    <w:pPr>
      <w:ind w:left="1440" w:hanging="1440"/>
      <w:jc w:val="both"/>
    </w:pPr>
    <w:rPr>
      <w:rFonts w:ascii="Arial" w:eastAsia="Times New Roman" w:hAnsi="Arial" w:cs="Arial"/>
      <w:color w:val="auto"/>
      <w:szCs w:val="24"/>
    </w:rPr>
  </w:style>
  <w:style w:type="character" w:customStyle="1" w:styleId="BodyText2Char">
    <w:name w:val="Body Text 2 Char"/>
    <w:basedOn w:val="DefaultParagraphFont"/>
    <w:link w:val="BodyText2"/>
    <w:rsid w:val="007A37CD"/>
    <w:rPr>
      <w:rFonts w:ascii="Arial" w:eastAsia="Times New Roman" w:hAnsi="Arial" w:cs="Arial"/>
      <w:color w:val="auto"/>
      <w:szCs w:val="24"/>
    </w:rPr>
  </w:style>
  <w:style w:type="paragraph" w:styleId="NormalWeb">
    <w:name w:val="Normal (Web)"/>
    <w:basedOn w:val="Normal"/>
    <w:uiPriority w:val="99"/>
    <w:rsid w:val="007A37CD"/>
    <w:pPr>
      <w:spacing w:before="100" w:beforeAutospacing="1" w:after="100" w:afterAutospacing="1"/>
      <w:jc w:val="both"/>
    </w:pPr>
    <w:rPr>
      <w:rFonts w:ascii="Arial Unicode MS" w:eastAsia="Arial Unicode MS" w:hAnsi="Arial Unicode MS" w:cs="Arial Unicode MS"/>
      <w:color w:val="auto"/>
      <w:szCs w:val="24"/>
    </w:rPr>
  </w:style>
  <w:style w:type="paragraph" w:styleId="BodyTextIndent2">
    <w:name w:val="Body Text Indent 2"/>
    <w:basedOn w:val="Normal"/>
    <w:link w:val="BodyTextIndent2Char"/>
    <w:rsid w:val="007A37CD"/>
    <w:pPr>
      <w:spacing w:after="120" w:line="480" w:lineRule="auto"/>
      <w:ind w:left="360"/>
      <w:jc w:val="both"/>
    </w:pPr>
    <w:rPr>
      <w:rFonts w:eastAsia="Times New Roman" w:cs="Times New Roman"/>
      <w:color w:val="auto"/>
      <w:szCs w:val="24"/>
      <w:lang w:eastAsia="en-GB"/>
    </w:rPr>
  </w:style>
  <w:style w:type="character" w:customStyle="1" w:styleId="BodyTextIndent2Char">
    <w:name w:val="Body Text Indent 2 Char"/>
    <w:basedOn w:val="DefaultParagraphFont"/>
    <w:link w:val="BodyTextIndent2"/>
    <w:rsid w:val="007A37CD"/>
    <w:rPr>
      <w:rFonts w:eastAsia="Times New Roman" w:cs="Times New Roman"/>
      <w:color w:val="auto"/>
      <w:szCs w:val="24"/>
      <w:lang w:eastAsia="en-GB"/>
    </w:rPr>
  </w:style>
  <w:style w:type="paragraph" w:styleId="BodyText3">
    <w:name w:val="Body Text 3"/>
    <w:basedOn w:val="Normal"/>
    <w:link w:val="BodyText3Char"/>
    <w:rsid w:val="007A37CD"/>
    <w:pPr>
      <w:spacing w:after="120"/>
      <w:jc w:val="both"/>
    </w:pPr>
    <w:rPr>
      <w:rFonts w:eastAsia="Times New Roman" w:cs="Times New Roman"/>
      <w:color w:val="auto"/>
      <w:sz w:val="16"/>
      <w:szCs w:val="16"/>
    </w:rPr>
  </w:style>
  <w:style w:type="character" w:customStyle="1" w:styleId="BodyText3Char">
    <w:name w:val="Body Text 3 Char"/>
    <w:basedOn w:val="DefaultParagraphFont"/>
    <w:link w:val="BodyText3"/>
    <w:rsid w:val="007A37CD"/>
    <w:rPr>
      <w:rFonts w:eastAsia="Times New Roman" w:cs="Times New Roman"/>
      <w:color w:val="auto"/>
      <w:sz w:val="16"/>
      <w:szCs w:val="16"/>
    </w:rPr>
  </w:style>
  <w:style w:type="paragraph" w:customStyle="1" w:styleId="Default">
    <w:name w:val="Default"/>
    <w:rsid w:val="007A37CD"/>
    <w:pPr>
      <w:autoSpaceDE w:val="0"/>
      <w:autoSpaceDN w:val="0"/>
      <w:adjustRightInd w:val="0"/>
    </w:pPr>
    <w:rPr>
      <w:rFonts w:ascii="Calibri" w:eastAsia="Times New Roman" w:hAnsi="Calibri" w:cs="Calibri"/>
      <w:color w:val="000000"/>
      <w:sz w:val="24"/>
      <w:szCs w:val="24"/>
      <w:lang w:eastAsia="en-GB"/>
    </w:rPr>
  </w:style>
  <w:style w:type="paragraph" w:styleId="ListParagraph">
    <w:name w:val="List Paragraph"/>
    <w:basedOn w:val="Normal"/>
    <w:uiPriority w:val="34"/>
    <w:qFormat/>
    <w:rsid w:val="007A37CD"/>
    <w:pPr>
      <w:ind w:left="720"/>
      <w:jc w:val="both"/>
    </w:pPr>
    <w:rPr>
      <w:rFonts w:eastAsia="Times New Roman" w:cs="Times New Roman"/>
      <w:color w:val="auto"/>
      <w:szCs w:val="24"/>
    </w:rPr>
  </w:style>
  <w:style w:type="paragraph" w:customStyle="1" w:styleId="BodyTextIndent1">
    <w:name w:val="Body Text Indent 1"/>
    <w:basedOn w:val="Normal"/>
    <w:rsid w:val="008D484D"/>
    <w:pPr>
      <w:spacing w:after="180"/>
      <w:ind w:left="907"/>
      <w:jc w:val="both"/>
    </w:pPr>
    <w:rPr>
      <w:rFonts w:ascii="Arial" w:eastAsia="Times New Roman" w:hAnsi="Arial" w:cs="Arial"/>
      <w:color w:val="auto"/>
      <w:sz w:val="22"/>
      <w:szCs w:val="20"/>
    </w:rPr>
  </w:style>
  <w:style w:type="paragraph" w:customStyle="1" w:styleId="SchLevel1Bold">
    <w:name w:val="Sch Level 1 Bold"/>
    <w:basedOn w:val="Normal"/>
    <w:next w:val="BodyTextIndent1"/>
    <w:rsid w:val="008D484D"/>
    <w:pPr>
      <w:spacing w:after="180"/>
      <w:jc w:val="both"/>
    </w:pPr>
    <w:rPr>
      <w:rFonts w:ascii="Arial" w:eastAsia="Times New Roman" w:hAnsi="Arial" w:cs="Times New Roman"/>
      <w:b/>
      <w:color w:val="auto"/>
      <w:sz w:val="22"/>
      <w:szCs w:val="20"/>
    </w:rPr>
  </w:style>
  <w:style w:type="character" w:styleId="Strong">
    <w:name w:val="Strong"/>
    <w:qFormat/>
    <w:rsid w:val="00273135"/>
    <w:rPr>
      <w:b/>
      <w:bCs/>
    </w:rPr>
  </w:style>
  <w:style w:type="paragraph" w:customStyle="1" w:styleId="SchLevel2">
    <w:name w:val="Sch Level 2"/>
    <w:basedOn w:val="Normal"/>
    <w:rsid w:val="00273135"/>
    <w:pPr>
      <w:numPr>
        <w:ilvl w:val="3"/>
        <w:numId w:val="14"/>
      </w:numPr>
      <w:spacing w:after="180"/>
      <w:jc w:val="both"/>
    </w:pPr>
    <w:rPr>
      <w:rFonts w:ascii="Arial" w:eastAsia="Times New Roman" w:hAnsi="Arial" w:cs="Times New Roman"/>
      <w:color w:val="auto"/>
      <w:sz w:val="22"/>
      <w:szCs w:val="20"/>
    </w:rPr>
  </w:style>
  <w:style w:type="paragraph" w:customStyle="1" w:styleId="SchLevel4">
    <w:name w:val="Sch Level 4"/>
    <w:basedOn w:val="Normal"/>
    <w:rsid w:val="00273135"/>
    <w:pPr>
      <w:tabs>
        <w:tab w:val="num" w:pos="1474"/>
      </w:tabs>
      <w:spacing w:after="180"/>
      <w:ind w:left="1474" w:hanging="567"/>
      <w:jc w:val="both"/>
    </w:pPr>
    <w:rPr>
      <w:rFonts w:ascii="Arial" w:eastAsia="Times New Roman" w:hAnsi="Arial" w:cs="Times New Roman"/>
      <w:color w:val="auto"/>
      <w:sz w:val="22"/>
      <w:szCs w:val="20"/>
    </w:rPr>
  </w:style>
  <w:style w:type="character" w:styleId="PageNumber">
    <w:name w:val="page number"/>
    <w:basedOn w:val="DefaultParagraphFont"/>
    <w:rsid w:val="00C6491E"/>
  </w:style>
  <w:style w:type="character" w:styleId="CommentReference">
    <w:name w:val="annotation reference"/>
    <w:basedOn w:val="DefaultParagraphFont"/>
    <w:uiPriority w:val="99"/>
    <w:semiHidden/>
    <w:unhideWhenUsed/>
    <w:rsid w:val="00C6491E"/>
    <w:rPr>
      <w:sz w:val="16"/>
      <w:szCs w:val="16"/>
    </w:rPr>
  </w:style>
  <w:style w:type="paragraph" w:styleId="CommentText">
    <w:name w:val="annotation text"/>
    <w:basedOn w:val="Normal"/>
    <w:link w:val="CommentTextChar"/>
    <w:uiPriority w:val="99"/>
    <w:semiHidden/>
    <w:unhideWhenUsed/>
    <w:rsid w:val="00C6491E"/>
    <w:rPr>
      <w:szCs w:val="20"/>
    </w:rPr>
  </w:style>
  <w:style w:type="character" w:customStyle="1" w:styleId="CommentTextChar">
    <w:name w:val="Comment Text Char"/>
    <w:basedOn w:val="DefaultParagraphFont"/>
    <w:link w:val="CommentText"/>
    <w:uiPriority w:val="99"/>
    <w:semiHidden/>
    <w:rsid w:val="00C6491E"/>
    <w:rPr>
      <w:szCs w:val="20"/>
    </w:rPr>
  </w:style>
  <w:style w:type="paragraph" w:styleId="CommentSubject">
    <w:name w:val="annotation subject"/>
    <w:basedOn w:val="CommentText"/>
    <w:next w:val="CommentText"/>
    <w:link w:val="CommentSubjectChar"/>
    <w:uiPriority w:val="99"/>
    <w:semiHidden/>
    <w:unhideWhenUsed/>
    <w:rsid w:val="00C6491E"/>
    <w:rPr>
      <w:b/>
      <w:bCs/>
    </w:rPr>
  </w:style>
  <w:style w:type="character" w:customStyle="1" w:styleId="CommentSubjectChar">
    <w:name w:val="Comment Subject Char"/>
    <w:basedOn w:val="CommentTextChar"/>
    <w:link w:val="CommentSubject"/>
    <w:uiPriority w:val="99"/>
    <w:semiHidden/>
    <w:rsid w:val="00C6491E"/>
    <w:rPr>
      <w:b/>
      <w:bCs/>
      <w:szCs w:val="20"/>
    </w:rPr>
  </w:style>
  <w:style w:type="character" w:styleId="Hyperlink">
    <w:name w:val="Hyperlink"/>
    <w:basedOn w:val="DefaultParagraphFont"/>
    <w:rsid w:val="00EA35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ttany.smith\Desktop\A.%20Joining%20the%20Chamber%20-%20Feb'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201e23f-e9fd-4ff0-b4e1-6cef0b8ceadd">
      <UserInfo>
        <DisplayName>Nathan Fearn</DisplayName>
        <AccountId>43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7265FF87572244B90724F26050319F" ma:contentTypeVersion="8" ma:contentTypeDescription="Create a new document." ma:contentTypeScope="" ma:versionID="80a26f692ccc2be752e22274be722782">
  <xsd:schema xmlns:xsd="http://www.w3.org/2001/XMLSchema" xmlns:xs="http://www.w3.org/2001/XMLSchema" xmlns:p="http://schemas.microsoft.com/office/2006/metadata/properties" xmlns:ns2="52317f74-153a-485b-9d5d-35902b75e789" xmlns:ns3="c201e23f-e9fd-4ff0-b4e1-6cef0b8ceadd" targetNamespace="http://schemas.microsoft.com/office/2006/metadata/properties" ma:root="true" ma:fieldsID="8d49b36adbd7f6783bbf8dd58ac9834c" ns2:_="" ns3:_="">
    <xsd:import namespace="52317f74-153a-485b-9d5d-35902b75e789"/>
    <xsd:import namespace="c201e23f-e9fd-4ff0-b4e1-6cef0b8cea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317f74-153a-485b-9d5d-35902b75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01e23f-e9fd-4ff0-b4e1-6cef0b8cea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2ADDEC-FFED-4870-8099-5DE849A8BC58}">
  <ds:schemaRefs>
    <ds:schemaRef ds:uri="http://schemas.microsoft.com/office/2006/metadata/properties"/>
    <ds:schemaRef ds:uri="http://schemas.microsoft.com/office/infopath/2007/PartnerControls"/>
    <ds:schemaRef ds:uri="c201e23f-e9fd-4ff0-b4e1-6cef0b8ceadd"/>
  </ds:schemaRefs>
</ds:datastoreItem>
</file>

<file path=customXml/itemProps2.xml><?xml version="1.0" encoding="utf-8"?>
<ds:datastoreItem xmlns:ds="http://schemas.openxmlformats.org/officeDocument/2006/customXml" ds:itemID="{979A781C-1F6B-426B-95D7-352C8ABD5517}">
  <ds:schemaRefs>
    <ds:schemaRef ds:uri="http://schemas.microsoft.com/sharepoint/v3/contenttype/forms"/>
  </ds:schemaRefs>
</ds:datastoreItem>
</file>

<file path=customXml/itemProps3.xml><?xml version="1.0" encoding="utf-8"?>
<ds:datastoreItem xmlns:ds="http://schemas.openxmlformats.org/officeDocument/2006/customXml" ds:itemID="{9F7194CE-264B-42F6-ADF5-DC833A598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317f74-153a-485b-9d5d-35902b75e789"/>
    <ds:schemaRef ds:uri="c201e23f-e9fd-4ff0-b4e1-6cef0b8ce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 Joining the Chamber - Feb'19</Template>
  <TotalTime>21</TotalTime>
  <Pages>5</Pages>
  <Words>1728</Words>
  <Characters>9856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Smith</dc:creator>
  <cp:keywords/>
  <dc:description/>
  <cp:lastModifiedBy>Brittany Smith</cp:lastModifiedBy>
  <cp:revision>15</cp:revision>
  <cp:lastPrinted>2019-01-29T14:57:00Z</cp:lastPrinted>
  <dcterms:created xsi:type="dcterms:W3CDTF">2025-11-13T14:16:00Z</dcterms:created>
  <dcterms:modified xsi:type="dcterms:W3CDTF">2025-11-13T22:44:00Z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0x010100C57265FF87572244B90724F26050319F</vt:lpwstr>
  </property>
</Properties>
</file>