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FA33A" w14:textId="70553016" w:rsidR="00544A47" w:rsidRDefault="00544A47" w:rsidP="2E31B2D9">
      <w:pPr>
        <w:pStyle w:val="NormalWeb"/>
        <w:shd w:val="clear" w:color="auto" w:fill="FFFFFF" w:themeFill="background1"/>
        <w:spacing w:before="0" w:beforeAutospacing="0" w:after="0" w:afterAutospacing="0" w:line="259" w:lineRule="auto"/>
        <w:jc w:val="left"/>
        <w:rPr>
          <w:rFonts w:ascii="Arial" w:eastAsia="Arial" w:hAnsi="Arial" w:cs="Arial"/>
          <w:sz w:val="22"/>
          <w:szCs w:val="22"/>
        </w:rPr>
      </w:pPr>
      <w:bookmarkStart w:id="0" w:name="_Toc489434380"/>
      <w:r w:rsidRPr="2E31B2D9">
        <w:rPr>
          <w:rFonts w:ascii="Arial" w:eastAsia="Arial" w:hAnsi="Arial" w:cs="Arial"/>
          <w:b/>
          <w:bCs/>
          <w:sz w:val="22"/>
          <w:szCs w:val="22"/>
        </w:rPr>
        <w:t>Contract:</w:t>
      </w:r>
      <w:r w:rsidRPr="2E31B2D9">
        <w:rPr>
          <w:rFonts w:ascii="Arial" w:eastAsia="Arial" w:hAnsi="Arial" w:cs="Arial"/>
          <w:sz w:val="22"/>
          <w:szCs w:val="22"/>
        </w:rPr>
        <w:t xml:space="preserve"> Permanent</w:t>
      </w:r>
      <w:r w:rsidR="0C612D45" w:rsidRPr="2E31B2D9">
        <w:rPr>
          <w:rFonts w:ascii="Arial" w:eastAsia="Arial" w:hAnsi="Arial" w:cs="Arial"/>
          <w:sz w:val="22"/>
          <w:szCs w:val="22"/>
        </w:rPr>
        <w:t>, full time (35</w:t>
      </w:r>
      <w:r w:rsidRPr="2E31B2D9">
        <w:rPr>
          <w:rFonts w:ascii="Arial" w:eastAsia="Arial" w:hAnsi="Arial" w:cs="Arial"/>
          <w:sz w:val="22"/>
          <w:szCs w:val="22"/>
        </w:rPr>
        <w:t xml:space="preserve"> hours per week)</w:t>
      </w:r>
      <w:r>
        <w:br/>
      </w:r>
      <w:r w:rsidRPr="2E31B2D9">
        <w:rPr>
          <w:rFonts w:ascii="Arial" w:eastAsia="Arial" w:hAnsi="Arial" w:cs="Arial"/>
          <w:b/>
          <w:bCs/>
          <w:sz w:val="22"/>
          <w:szCs w:val="22"/>
        </w:rPr>
        <w:t>Based at:</w:t>
      </w:r>
      <w:r w:rsidRPr="2E31B2D9">
        <w:rPr>
          <w:rFonts w:ascii="Arial" w:eastAsia="Arial" w:hAnsi="Arial" w:cs="Arial"/>
          <w:sz w:val="22"/>
          <w:szCs w:val="22"/>
        </w:rPr>
        <w:t xml:space="preserve"> </w:t>
      </w:r>
      <w:r w:rsidR="009926A9" w:rsidRPr="2E31B2D9">
        <w:rPr>
          <w:rFonts w:ascii="Arial" w:eastAsia="Arial" w:hAnsi="Arial" w:cs="Arial"/>
          <w:sz w:val="22"/>
          <w:szCs w:val="22"/>
        </w:rPr>
        <w:t xml:space="preserve">Any </w:t>
      </w:r>
      <w:r w:rsidR="009926A9">
        <w:rPr>
          <w:rFonts w:ascii="Arial" w:eastAsia="Arial" w:hAnsi="Arial" w:cs="Arial"/>
          <w:sz w:val="22"/>
          <w:szCs w:val="22"/>
        </w:rPr>
        <w:t xml:space="preserve">Chamber </w:t>
      </w:r>
      <w:r w:rsidR="009926A9" w:rsidRPr="2E31B2D9">
        <w:rPr>
          <w:rFonts w:ascii="Arial" w:eastAsia="Arial" w:hAnsi="Arial" w:cs="Arial"/>
          <w:sz w:val="22"/>
          <w:szCs w:val="22"/>
        </w:rPr>
        <w:t>office location with agile working. Regular travel across Derbyshire, Nottinghamshire and Leicestershire required</w:t>
      </w:r>
      <w:r>
        <w:br/>
      </w:r>
      <w:r w:rsidRPr="2E31B2D9">
        <w:rPr>
          <w:rFonts w:ascii="Arial" w:eastAsia="Arial" w:hAnsi="Arial" w:cs="Arial"/>
          <w:b/>
          <w:bCs/>
          <w:sz w:val="22"/>
          <w:szCs w:val="22"/>
        </w:rPr>
        <w:t>Salary:</w:t>
      </w:r>
      <w:r w:rsidRPr="2E31B2D9">
        <w:rPr>
          <w:rFonts w:ascii="Arial" w:eastAsia="Arial" w:hAnsi="Arial" w:cs="Arial"/>
          <w:sz w:val="22"/>
          <w:szCs w:val="22"/>
        </w:rPr>
        <w:t xml:space="preserve"> </w:t>
      </w:r>
      <w:r w:rsidR="00C31B74">
        <w:rPr>
          <w:rFonts w:ascii="Arial" w:eastAsia="Arial" w:hAnsi="Arial" w:cs="Arial"/>
          <w:sz w:val="22"/>
          <w:szCs w:val="22"/>
        </w:rPr>
        <w:t>Up to £29,000</w:t>
      </w:r>
      <w:r w:rsidRPr="2E31B2D9">
        <w:rPr>
          <w:rFonts w:ascii="Arial" w:eastAsia="Arial" w:hAnsi="Arial" w:cs="Arial"/>
          <w:sz w:val="22"/>
          <w:szCs w:val="22"/>
        </w:rPr>
        <w:t xml:space="preserve"> per annum </w:t>
      </w:r>
    </w:p>
    <w:p w14:paraId="246658B3" w14:textId="5DC3B929" w:rsidR="00F61CE6" w:rsidRPr="00544A47" w:rsidRDefault="00F61CE6" w:rsidP="009926A9">
      <w:pPr>
        <w:pStyle w:val="NormalWeb"/>
        <w:shd w:val="clear" w:color="auto" w:fill="FFFFFF" w:themeFill="background1"/>
        <w:spacing w:before="0" w:beforeAutospacing="0" w:after="0" w:afterAutospacing="0"/>
        <w:jc w:val="left"/>
        <w:textAlignment w:val="top"/>
        <w:rPr>
          <w:rFonts w:ascii="Arial" w:eastAsia="Arial" w:hAnsi="Arial" w:cs="Arial"/>
          <w:sz w:val="22"/>
          <w:szCs w:val="22"/>
        </w:rPr>
      </w:pPr>
    </w:p>
    <w:p w14:paraId="57A5CBCC" w14:textId="77777777" w:rsidR="00544A47" w:rsidRDefault="00544A47" w:rsidP="009926A9">
      <w:pPr>
        <w:shd w:val="clear" w:color="auto" w:fill="FFFFFF" w:themeFill="background1"/>
        <w:textAlignment w:val="top"/>
        <w:rPr>
          <w:rFonts w:ascii="Arial" w:eastAsia="Arial" w:hAnsi="Arial" w:cs="Arial"/>
          <w:b/>
          <w:bCs/>
          <w:sz w:val="22"/>
          <w:lang w:eastAsia="en-GB"/>
        </w:rPr>
      </w:pPr>
      <w:r w:rsidRPr="2E31B2D9">
        <w:rPr>
          <w:rFonts w:ascii="Arial" w:eastAsia="Arial" w:hAnsi="Arial" w:cs="Arial"/>
          <w:b/>
          <w:bCs/>
          <w:sz w:val="22"/>
          <w:lang w:eastAsia="en-GB"/>
        </w:rPr>
        <w:t xml:space="preserve">1. </w:t>
      </w:r>
      <w:r>
        <w:tab/>
      </w:r>
      <w:r w:rsidRPr="2E31B2D9">
        <w:rPr>
          <w:rFonts w:ascii="Arial" w:eastAsia="Arial" w:hAnsi="Arial" w:cs="Arial"/>
          <w:b/>
          <w:bCs/>
          <w:sz w:val="22"/>
          <w:u w:val="single"/>
          <w:lang w:eastAsia="en-GB"/>
        </w:rPr>
        <w:t>MAIN PURPOSE OF THE ROLE</w:t>
      </w:r>
    </w:p>
    <w:p w14:paraId="0DA7AE8B" w14:textId="77777777" w:rsidR="009926A9" w:rsidRDefault="009926A9" w:rsidP="009926A9">
      <w:pPr>
        <w:textAlignment w:val="top"/>
        <w:rPr>
          <w:rFonts w:ascii="Arial" w:eastAsia="Arial" w:hAnsi="Arial" w:cs="Arial"/>
          <w:b/>
          <w:bCs/>
          <w:sz w:val="22"/>
          <w:lang w:eastAsia="en-GB"/>
        </w:rPr>
      </w:pPr>
    </w:p>
    <w:p w14:paraId="39DDB05A" w14:textId="47C3FCE7" w:rsidR="00544A47" w:rsidRDefault="009926A9" w:rsidP="009926A9">
      <w:pPr>
        <w:textAlignment w:val="top"/>
        <w:rPr>
          <w:rFonts w:ascii="Arial" w:eastAsia="Arial" w:hAnsi="Arial" w:cs="Arial"/>
          <w:color w:val="1F1F1F"/>
          <w:sz w:val="22"/>
          <w:lang w:val="en-US"/>
        </w:rPr>
      </w:pPr>
      <w:r>
        <w:rPr>
          <w:rFonts w:ascii="Arial" w:eastAsia="Arial" w:hAnsi="Arial" w:cs="Arial"/>
          <w:color w:val="1F1F1F"/>
          <w:sz w:val="22"/>
          <w:lang w:val="en-US"/>
        </w:rPr>
        <w:t>R</w:t>
      </w:r>
      <w:r w:rsidR="4F79EF77" w:rsidRPr="2E31B2D9">
        <w:rPr>
          <w:rFonts w:ascii="Arial" w:eastAsia="Arial" w:hAnsi="Arial" w:cs="Arial"/>
          <w:color w:val="1F1F1F"/>
          <w:sz w:val="22"/>
          <w:lang w:val="en-US"/>
        </w:rPr>
        <w:t xml:space="preserve">esponsible for the growth, </w:t>
      </w:r>
      <w:r w:rsidR="005B353D" w:rsidRPr="2E31B2D9">
        <w:rPr>
          <w:rFonts w:ascii="Arial" w:eastAsia="Arial" w:hAnsi="Arial" w:cs="Arial"/>
          <w:color w:val="1F1F1F"/>
          <w:sz w:val="22"/>
          <w:lang w:val="en-US"/>
        </w:rPr>
        <w:t>development,</w:t>
      </w:r>
      <w:r w:rsidR="4F79EF77" w:rsidRPr="2E31B2D9">
        <w:rPr>
          <w:rFonts w:ascii="Arial" w:eastAsia="Arial" w:hAnsi="Arial" w:cs="Arial"/>
          <w:color w:val="1F1F1F"/>
          <w:sz w:val="22"/>
          <w:lang w:val="en-US"/>
        </w:rPr>
        <w:t xml:space="preserve"> and successful delivery of Chamber-led business networks, specifically Enterprising Women</w:t>
      </w:r>
      <w:r w:rsidR="00B03143">
        <w:rPr>
          <w:rFonts w:ascii="Arial" w:eastAsia="Arial" w:hAnsi="Arial" w:cs="Arial"/>
          <w:color w:val="1F1F1F"/>
          <w:sz w:val="22"/>
          <w:lang w:val="en-US"/>
        </w:rPr>
        <w:t xml:space="preserve"> (EW)</w:t>
      </w:r>
      <w:r w:rsidR="4F79EF77" w:rsidRPr="2E31B2D9">
        <w:rPr>
          <w:rFonts w:ascii="Arial" w:eastAsia="Arial" w:hAnsi="Arial" w:cs="Arial"/>
          <w:color w:val="1F1F1F"/>
          <w:sz w:val="22"/>
          <w:lang w:val="en-US"/>
        </w:rPr>
        <w:t>, East Midlands Manufacturing Network</w:t>
      </w:r>
      <w:r w:rsidR="00B03143">
        <w:rPr>
          <w:rFonts w:ascii="Arial" w:eastAsia="Arial" w:hAnsi="Arial" w:cs="Arial"/>
          <w:color w:val="1F1F1F"/>
          <w:sz w:val="22"/>
          <w:lang w:val="en-US"/>
        </w:rPr>
        <w:t xml:space="preserve"> (EMMN)</w:t>
      </w:r>
      <w:r w:rsidR="4F79EF77" w:rsidRPr="2E31B2D9">
        <w:rPr>
          <w:rFonts w:ascii="Arial" w:eastAsia="Arial" w:hAnsi="Arial" w:cs="Arial"/>
          <w:color w:val="1F1F1F"/>
          <w:sz w:val="22"/>
          <w:lang w:val="en-US"/>
        </w:rPr>
        <w:t xml:space="preserve"> and Generation Next.</w:t>
      </w:r>
    </w:p>
    <w:p w14:paraId="4BD63287" w14:textId="77777777" w:rsidR="009926A9" w:rsidRDefault="009926A9" w:rsidP="009926A9">
      <w:pPr>
        <w:textAlignment w:val="top"/>
        <w:rPr>
          <w:rFonts w:ascii="Arial" w:eastAsia="Arial" w:hAnsi="Arial" w:cs="Arial"/>
          <w:color w:val="1F1F1F"/>
          <w:sz w:val="22"/>
          <w:lang w:val="en-US"/>
        </w:rPr>
      </w:pPr>
    </w:p>
    <w:p w14:paraId="4B7993A6" w14:textId="3E653C2A" w:rsidR="00544A47" w:rsidRDefault="00B04E87" w:rsidP="009926A9">
      <w:pPr>
        <w:textAlignment w:val="top"/>
        <w:rPr>
          <w:rFonts w:ascii="Arial" w:eastAsia="Arial" w:hAnsi="Arial" w:cs="Arial"/>
          <w:color w:val="1F1F1F"/>
          <w:sz w:val="22"/>
          <w:lang w:val="en-US"/>
        </w:rPr>
      </w:pPr>
      <w:r>
        <w:rPr>
          <w:rFonts w:ascii="Arial" w:eastAsia="Arial" w:hAnsi="Arial" w:cs="Arial"/>
          <w:color w:val="1F1F1F"/>
          <w:sz w:val="22"/>
          <w:lang w:val="en-US"/>
        </w:rPr>
        <w:t>Grow</w:t>
      </w:r>
      <w:r w:rsidR="4F79EF77" w:rsidRPr="2E31B2D9">
        <w:rPr>
          <w:rFonts w:ascii="Arial" w:eastAsia="Arial" w:hAnsi="Arial" w:cs="Arial"/>
          <w:color w:val="1F1F1F"/>
          <w:sz w:val="22"/>
          <w:lang w:val="en-US"/>
        </w:rPr>
        <w:t xml:space="preserve"> membership of each network, develop strategic partnerships with support from the wider team, increase engagement, generate income through event delivery, and ensure members receive a </w:t>
      </w:r>
      <w:r w:rsidR="00632826">
        <w:rPr>
          <w:rFonts w:ascii="Arial" w:eastAsia="Arial" w:hAnsi="Arial" w:cs="Arial"/>
          <w:color w:val="1F1F1F"/>
          <w:sz w:val="22"/>
          <w:lang w:val="en-US"/>
        </w:rPr>
        <w:t xml:space="preserve">contemporary, </w:t>
      </w:r>
      <w:r w:rsidR="4F79EF77" w:rsidRPr="2E31B2D9">
        <w:rPr>
          <w:rFonts w:ascii="Arial" w:eastAsia="Arial" w:hAnsi="Arial" w:cs="Arial"/>
          <w:color w:val="1F1F1F"/>
          <w:sz w:val="22"/>
          <w:lang w:val="en-US"/>
        </w:rPr>
        <w:t>high-quality experience that supports their business objectives and professional development.</w:t>
      </w:r>
    </w:p>
    <w:p w14:paraId="5B4515A5" w14:textId="77777777" w:rsidR="009926A9" w:rsidRDefault="009926A9" w:rsidP="009926A9">
      <w:pPr>
        <w:textAlignment w:val="top"/>
        <w:rPr>
          <w:rFonts w:ascii="Arial" w:eastAsia="Arial" w:hAnsi="Arial" w:cs="Arial"/>
          <w:color w:val="1F1F1F"/>
          <w:sz w:val="22"/>
          <w:lang w:val="en-US"/>
        </w:rPr>
      </w:pPr>
    </w:p>
    <w:p w14:paraId="6C3E854E" w14:textId="28B30427" w:rsidR="00544A47" w:rsidRDefault="4F79EF77" w:rsidP="009926A9">
      <w:pPr>
        <w:textAlignment w:val="top"/>
        <w:rPr>
          <w:rFonts w:ascii="Arial" w:eastAsia="Arial" w:hAnsi="Arial" w:cs="Arial"/>
          <w:color w:val="1F1F1F"/>
          <w:sz w:val="22"/>
          <w:lang w:val="en-US"/>
        </w:rPr>
      </w:pPr>
      <w:r w:rsidRPr="2E31B2D9">
        <w:rPr>
          <w:rFonts w:ascii="Arial" w:eastAsia="Arial" w:hAnsi="Arial" w:cs="Arial"/>
          <w:color w:val="1F1F1F"/>
          <w:sz w:val="22"/>
          <w:lang w:val="en-US"/>
        </w:rPr>
        <w:t>Working closely with Chamber colleagues, network boards, chairs, ambassadors, sponsors and external stakeholders, the role will develop and deliver an annual programme of events, networking opportunities, mentoring initiatives and thought leadership activity that create value for members while contributing to the Chamber’s strategic objectives.</w:t>
      </w:r>
    </w:p>
    <w:p w14:paraId="5FB53616" w14:textId="77777777" w:rsidR="009926A9" w:rsidRDefault="009926A9" w:rsidP="009926A9">
      <w:pPr>
        <w:textAlignment w:val="top"/>
        <w:rPr>
          <w:rFonts w:ascii="Arial" w:eastAsia="Arial" w:hAnsi="Arial" w:cs="Arial"/>
          <w:color w:val="1F1F1F"/>
          <w:sz w:val="22"/>
          <w:lang w:val="en-US"/>
        </w:rPr>
      </w:pPr>
    </w:p>
    <w:p w14:paraId="55F2F8D8" w14:textId="1F9D8202" w:rsidR="00544A47" w:rsidRDefault="00B04E87" w:rsidP="009926A9">
      <w:pPr>
        <w:textAlignment w:val="top"/>
        <w:rPr>
          <w:rFonts w:ascii="Arial" w:eastAsia="Arial" w:hAnsi="Arial" w:cs="Arial"/>
          <w:color w:val="1F1F1F"/>
          <w:sz w:val="22"/>
          <w:lang w:val="en-US"/>
        </w:rPr>
      </w:pPr>
      <w:r>
        <w:rPr>
          <w:rFonts w:ascii="Arial" w:eastAsia="Arial" w:hAnsi="Arial" w:cs="Arial"/>
          <w:color w:val="1F1F1F"/>
          <w:sz w:val="22"/>
          <w:lang w:val="en-US"/>
        </w:rPr>
        <w:t>Operate</w:t>
      </w:r>
      <w:r w:rsidR="00F47ADD" w:rsidRPr="2E31B2D9">
        <w:rPr>
          <w:rFonts w:ascii="Arial" w:eastAsia="Arial" w:hAnsi="Arial" w:cs="Arial"/>
          <w:color w:val="1F1F1F"/>
          <w:sz w:val="22"/>
          <w:lang w:val="en-US"/>
        </w:rPr>
        <w:t xml:space="preserve"> as</w:t>
      </w:r>
      <w:r w:rsidR="4F79EF77" w:rsidRPr="2E31B2D9">
        <w:rPr>
          <w:rFonts w:ascii="Arial" w:eastAsia="Arial" w:hAnsi="Arial" w:cs="Arial"/>
          <w:color w:val="1F1F1F"/>
          <w:sz w:val="22"/>
          <w:lang w:val="en-US"/>
        </w:rPr>
        <w:t xml:space="preserve"> the primary point of contact for the network(s), driving membership growth, retention, engagement and sustainability through proactive relationship management, business development activity and effective project delivery.</w:t>
      </w:r>
    </w:p>
    <w:p w14:paraId="193B9043" w14:textId="316D8E12" w:rsidR="00544A47" w:rsidRDefault="00544A47" w:rsidP="009926A9">
      <w:pPr>
        <w:shd w:val="clear" w:color="auto" w:fill="FFFFFF" w:themeFill="background1"/>
        <w:textAlignment w:val="top"/>
        <w:rPr>
          <w:rFonts w:ascii="Arial" w:eastAsia="Arial" w:hAnsi="Arial" w:cs="Arial"/>
          <w:color w:val="FF0000"/>
          <w:sz w:val="22"/>
          <w:lang w:eastAsia="en-GB"/>
        </w:rPr>
      </w:pPr>
    </w:p>
    <w:p w14:paraId="1D1A1D7A" w14:textId="77777777" w:rsidR="00544A47" w:rsidRDefault="00544A47" w:rsidP="009926A9">
      <w:pPr>
        <w:shd w:val="clear" w:color="auto" w:fill="FFFFFF" w:themeFill="background1"/>
        <w:textAlignment w:val="top"/>
        <w:rPr>
          <w:rFonts w:ascii="Arial" w:eastAsia="Arial" w:hAnsi="Arial" w:cs="Arial"/>
          <w:b/>
          <w:bCs/>
          <w:sz w:val="22"/>
          <w:lang w:eastAsia="en-GB"/>
        </w:rPr>
      </w:pPr>
      <w:r w:rsidRPr="2E31B2D9">
        <w:rPr>
          <w:rFonts w:ascii="Arial" w:eastAsia="Arial" w:hAnsi="Arial" w:cs="Arial"/>
          <w:b/>
          <w:bCs/>
          <w:sz w:val="22"/>
          <w:lang w:eastAsia="en-GB"/>
        </w:rPr>
        <w:t xml:space="preserve">2. </w:t>
      </w:r>
      <w:r>
        <w:tab/>
      </w:r>
      <w:r w:rsidRPr="2E31B2D9">
        <w:rPr>
          <w:rFonts w:ascii="Arial" w:eastAsia="Arial" w:hAnsi="Arial" w:cs="Arial"/>
          <w:b/>
          <w:bCs/>
          <w:sz w:val="22"/>
          <w:u w:val="single"/>
          <w:lang w:eastAsia="en-GB"/>
        </w:rPr>
        <w:t>POSITION IN ORGANISATION</w:t>
      </w:r>
    </w:p>
    <w:p w14:paraId="0DE9A192" w14:textId="77777777" w:rsidR="00544A47" w:rsidRDefault="00544A47" w:rsidP="009926A9">
      <w:pPr>
        <w:shd w:val="clear" w:color="auto" w:fill="FFFFFF" w:themeFill="background1"/>
        <w:textAlignment w:val="top"/>
        <w:rPr>
          <w:rFonts w:ascii="Arial" w:eastAsia="Arial" w:hAnsi="Arial" w:cs="Arial"/>
          <w:b/>
          <w:bCs/>
          <w:sz w:val="22"/>
          <w:lang w:eastAsia="en-GB"/>
        </w:rPr>
      </w:pPr>
    </w:p>
    <w:p w14:paraId="38CC1D61" w14:textId="77777777" w:rsidR="00B04E87" w:rsidRPr="00B04E87" w:rsidRDefault="00BB48C9" w:rsidP="009926A9">
      <w:pPr>
        <w:pStyle w:val="ListParagraph"/>
        <w:numPr>
          <w:ilvl w:val="0"/>
          <w:numId w:val="39"/>
        </w:numPr>
        <w:shd w:val="clear" w:color="auto" w:fill="FFFFFF" w:themeFill="background1"/>
        <w:spacing w:line="259" w:lineRule="auto"/>
        <w:rPr>
          <w:rFonts w:ascii="Arial" w:eastAsia="Arial" w:hAnsi="Arial" w:cs="Arial"/>
          <w:color w:val="1F1F1F"/>
          <w:sz w:val="22"/>
          <w:szCs w:val="22"/>
          <w:lang w:val="en-US"/>
        </w:rPr>
      </w:pPr>
      <w:r w:rsidRPr="00B04E87">
        <w:rPr>
          <w:rFonts w:ascii="Arial" w:hAnsi="Arial" w:cs="Arial"/>
          <w:color w:val="000000" w:themeColor="text1"/>
          <w:sz w:val="22"/>
          <w:szCs w:val="22"/>
          <w:lang w:eastAsia="en-GB"/>
        </w:rPr>
        <w:t>Part of Commercial Events</w:t>
      </w:r>
      <w:r w:rsidR="00B04E87">
        <w:rPr>
          <w:rFonts w:ascii="Arial" w:hAnsi="Arial" w:cs="Arial"/>
          <w:color w:val="000000" w:themeColor="text1"/>
          <w:sz w:val="22"/>
          <w:szCs w:val="22"/>
          <w:lang w:eastAsia="en-GB"/>
        </w:rPr>
        <w:t>.</w:t>
      </w:r>
    </w:p>
    <w:p w14:paraId="0D2C4926" w14:textId="70744D73" w:rsidR="329AF9BE" w:rsidRPr="00B04E87" w:rsidRDefault="329AF9BE" w:rsidP="009926A9">
      <w:pPr>
        <w:pStyle w:val="ListParagraph"/>
        <w:numPr>
          <w:ilvl w:val="0"/>
          <w:numId w:val="39"/>
        </w:numPr>
        <w:shd w:val="clear" w:color="auto" w:fill="FFFFFF" w:themeFill="background1"/>
        <w:spacing w:line="259" w:lineRule="auto"/>
        <w:rPr>
          <w:rFonts w:ascii="Arial" w:eastAsia="Arial" w:hAnsi="Arial" w:cs="Arial"/>
          <w:color w:val="1F1F1F"/>
          <w:sz w:val="22"/>
          <w:szCs w:val="22"/>
          <w:lang w:val="en-US"/>
        </w:rPr>
      </w:pPr>
      <w:r w:rsidRPr="00B04E87">
        <w:rPr>
          <w:rFonts w:ascii="Arial" w:eastAsia="Arial" w:hAnsi="Arial" w:cs="Arial"/>
          <w:color w:val="1F1F1F"/>
          <w:sz w:val="22"/>
          <w:szCs w:val="22"/>
          <w:lang w:val="en-US"/>
        </w:rPr>
        <w:t>Regular liaison with Network Boards and Chairs</w:t>
      </w:r>
      <w:r w:rsidR="009926A9" w:rsidRPr="00B04E87">
        <w:rPr>
          <w:rFonts w:ascii="Arial" w:eastAsia="Arial" w:hAnsi="Arial" w:cs="Arial"/>
          <w:color w:val="1F1F1F"/>
          <w:sz w:val="22"/>
          <w:szCs w:val="22"/>
          <w:lang w:val="en-US"/>
        </w:rPr>
        <w:t>.</w:t>
      </w:r>
    </w:p>
    <w:p w14:paraId="1FCBC5DE" w14:textId="5A33AF09" w:rsidR="329AF9BE" w:rsidRDefault="329AF9BE" w:rsidP="009926A9">
      <w:pPr>
        <w:pStyle w:val="ListParagraph"/>
        <w:numPr>
          <w:ilvl w:val="0"/>
          <w:numId w:val="39"/>
        </w:numPr>
        <w:jc w:val="left"/>
        <w:rPr>
          <w:rFonts w:ascii="Arial" w:eastAsia="Arial" w:hAnsi="Arial" w:cs="Arial"/>
          <w:color w:val="1F1F1F"/>
          <w:sz w:val="22"/>
          <w:szCs w:val="22"/>
          <w:lang w:val="en-US"/>
        </w:rPr>
      </w:pPr>
      <w:r w:rsidRPr="2E31B2D9">
        <w:rPr>
          <w:rFonts w:ascii="Arial" w:eastAsia="Arial" w:hAnsi="Arial" w:cs="Arial"/>
          <w:color w:val="1F1F1F"/>
          <w:sz w:val="22"/>
          <w:szCs w:val="22"/>
          <w:lang w:val="en-US"/>
        </w:rPr>
        <w:t>Day-to-day liaison with the Chamber Marketing Team, Events and Training Team, Business Support Services Team and wider Chamber colleagues.</w:t>
      </w:r>
    </w:p>
    <w:p w14:paraId="71F7F7AA" w14:textId="7D66A090" w:rsidR="329AF9BE" w:rsidRDefault="329AF9BE" w:rsidP="009926A9">
      <w:pPr>
        <w:pStyle w:val="ListParagraph"/>
        <w:numPr>
          <w:ilvl w:val="0"/>
          <w:numId w:val="39"/>
        </w:numPr>
        <w:jc w:val="left"/>
        <w:rPr>
          <w:rFonts w:ascii="Arial" w:eastAsia="Arial" w:hAnsi="Arial" w:cs="Arial"/>
          <w:color w:val="1F1F1F"/>
          <w:sz w:val="22"/>
          <w:szCs w:val="22"/>
          <w:lang w:val="en-US"/>
        </w:rPr>
      </w:pPr>
      <w:r w:rsidRPr="2E31B2D9">
        <w:rPr>
          <w:rFonts w:ascii="Arial" w:eastAsia="Arial" w:hAnsi="Arial" w:cs="Arial"/>
          <w:color w:val="1F1F1F"/>
          <w:sz w:val="22"/>
          <w:szCs w:val="22"/>
          <w:lang w:val="en-US"/>
        </w:rPr>
        <w:t>Regular contact with network members, partners, sponsors, venues, suppliers, speakers and other external stakeholders.</w:t>
      </w:r>
    </w:p>
    <w:p w14:paraId="641E11F0" w14:textId="77777777" w:rsidR="00544A47" w:rsidRDefault="00544A47" w:rsidP="009926A9">
      <w:pPr>
        <w:outlineLvl w:val="0"/>
        <w:rPr>
          <w:rFonts w:ascii="Arial" w:eastAsia="Arial" w:hAnsi="Arial" w:cs="Arial"/>
          <w:sz w:val="22"/>
        </w:rPr>
      </w:pPr>
    </w:p>
    <w:p w14:paraId="70A31279" w14:textId="77777777" w:rsidR="00544A47" w:rsidRDefault="00544A47" w:rsidP="009926A9">
      <w:pPr>
        <w:outlineLvl w:val="0"/>
        <w:rPr>
          <w:rFonts w:ascii="Arial" w:eastAsia="Arial" w:hAnsi="Arial" w:cs="Arial"/>
          <w:b/>
          <w:bCs/>
          <w:sz w:val="22"/>
          <w:u w:val="single"/>
        </w:rPr>
      </w:pPr>
      <w:r w:rsidRPr="2E31B2D9">
        <w:rPr>
          <w:rFonts w:ascii="Arial" w:eastAsia="Arial" w:hAnsi="Arial" w:cs="Arial"/>
          <w:b/>
          <w:bCs/>
          <w:sz w:val="22"/>
        </w:rPr>
        <w:t xml:space="preserve">3. </w:t>
      </w:r>
      <w:r>
        <w:tab/>
      </w:r>
      <w:r w:rsidRPr="2E31B2D9">
        <w:rPr>
          <w:rFonts w:ascii="Arial" w:eastAsia="Arial" w:hAnsi="Arial" w:cs="Arial"/>
          <w:b/>
          <w:bCs/>
          <w:sz w:val="22"/>
          <w:u w:val="single"/>
        </w:rPr>
        <w:t>DUTIES AND KEY RESPONSIBILITIES</w:t>
      </w:r>
    </w:p>
    <w:p w14:paraId="73D86E58" w14:textId="1FA2E417" w:rsidR="2E31B2D9" w:rsidRDefault="2E31B2D9" w:rsidP="009926A9">
      <w:pPr>
        <w:rPr>
          <w:rFonts w:ascii="Arial" w:eastAsia="Arial" w:hAnsi="Arial" w:cs="Arial"/>
          <w:sz w:val="22"/>
        </w:rPr>
      </w:pPr>
    </w:p>
    <w:p w14:paraId="2944CCB1" w14:textId="76C1A6A8" w:rsidR="2E31B2D9" w:rsidRPr="009926A9" w:rsidRDefault="2E31B2D9" w:rsidP="009926A9">
      <w:pPr>
        <w:rPr>
          <w:rFonts w:ascii="Arial" w:eastAsia="Arial" w:hAnsi="Arial" w:cs="Arial"/>
          <w:sz w:val="22"/>
        </w:rPr>
      </w:pPr>
      <w:r w:rsidRPr="009926A9">
        <w:rPr>
          <w:rFonts w:ascii="Arial" w:eastAsia="Arial" w:hAnsi="Arial" w:cs="Arial"/>
          <w:sz w:val="22"/>
        </w:rPr>
        <w:t>Membership growth, engagement and business development</w:t>
      </w:r>
      <w:r w:rsidR="009926A9" w:rsidRPr="009926A9">
        <w:rPr>
          <w:rFonts w:ascii="Arial" w:eastAsia="Arial" w:hAnsi="Arial" w:cs="Arial"/>
          <w:sz w:val="22"/>
        </w:rPr>
        <w:t>:</w:t>
      </w:r>
    </w:p>
    <w:p w14:paraId="30DFAE45" w14:textId="77777777" w:rsidR="009926A9" w:rsidRDefault="009926A9" w:rsidP="009926A9">
      <w:pPr>
        <w:rPr>
          <w:rFonts w:ascii="Arial" w:eastAsia="Arial" w:hAnsi="Arial" w:cs="Arial"/>
          <w:b/>
          <w:bCs/>
          <w:sz w:val="22"/>
        </w:rPr>
      </w:pPr>
    </w:p>
    <w:p w14:paraId="59744B41" w14:textId="146FCFDE" w:rsidR="2E31B2D9" w:rsidRDefault="2E31B2D9" w:rsidP="009926A9">
      <w:pPr>
        <w:pStyle w:val="ListParagraph"/>
        <w:numPr>
          <w:ilvl w:val="0"/>
          <w:numId w:val="7"/>
        </w:numPr>
        <w:jc w:val="left"/>
        <w:rPr>
          <w:rFonts w:ascii="Arial" w:eastAsia="Arial" w:hAnsi="Arial" w:cs="Arial"/>
          <w:sz w:val="22"/>
          <w:szCs w:val="22"/>
        </w:rPr>
      </w:pPr>
      <w:r w:rsidRPr="2E31B2D9">
        <w:rPr>
          <w:rFonts w:ascii="Arial" w:eastAsia="Arial" w:hAnsi="Arial" w:cs="Arial"/>
          <w:sz w:val="22"/>
          <w:szCs w:val="22"/>
        </w:rPr>
        <w:t>Support the recruitment, retention and development of network members in line with agreed objectives and KPIs</w:t>
      </w:r>
    </w:p>
    <w:p w14:paraId="48D9633C" w14:textId="20862954" w:rsidR="2E31B2D9" w:rsidRDefault="2E31B2D9" w:rsidP="009926A9">
      <w:pPr>
        <w:pStyle w:val="ListParagraph"/>
        <w:numPr>
          <w:ilvl w:val="0"/>
          <w:numId w:val="7"/>
        </w:numPr>
        <w:jc w:val="left"/>
        <w:rPr>
          <w:rFonts w:ascii="Arial" w:eastAsia="Arial" w:hAnsi="Arial" w:cs="Arial"/>
          <w:sz w:val="22"/>
          <w:szCs w:val="22"/>
        </w:rPr>
      </w:pPr>
      <w:r w:rsidRPr="2E31B2D9">
        <w:rPr>
          <w:rFonts w:ascii="Arial" w:eastAsia="Arial" w:hAnsi="Arial" w:cs="Arial"/>
          <w:sz w:val="22"/>
          <w:szCs w:val="22"/>
        </w:rPr>
        <w:t>Contribute to membership growth plans, campaigns and engagement activity, identifying opportunities and making recommendations to the line manager where a strategic approach is required</w:t>
      </w:r>
    </w:p>
    <w:p w14:paraId="6D838698" w14:textId="55EC3F66" w:rsidR="2E31B2D9" w:rsidRDefault="2E31B2D9" w:rsidP="009926A9">
      <w:pPr>
        <w:pStyle w:val="ListParagraph"/>
        <w:numPr>
          <w:ilvl w:val="0"/>
          <w:numId w:val="7"/>
        </w:numPr>
        <w:jc w:val="left"/>
        <w:rPr>
          <w:rFonts w:ascii="Arial" w:eastAsia="Arial" w:hAnsi="Arial" w:cs="Arial"/>
          <w:sz w:val="22"/>
          <w:szCs w:val="22"/>
        </w:rPr>
      </w:pPr>
      <w:r w:rsidRPr="2E31B2D9">
        <w:rPr>
          <w:rFonts w:ascii="Arial" w:eastAsia="Arial" w:hAnsi="Arial" w:cs="Arial"/>
          <w:sz w:val="22"/>
          <w:szCs w:val="22"/>
        </w:rPr>
        <w:t>Build and maintain strong relationships with businesses, members, sponsors, partners and stakeholders to strengthen engagement, collaboration and income generation</w:t>
      </w:r>
    </w:p>
    <w:p w14:paraId="0530CA2E" w14:textId="63491B9F" w:rsidR="000C7A2D" w:rsidRDefault="000C7A2D" w:rsidP="009926A9">
      <w:pPr>
        <w:pStyle w:val="ListParagraph"/>
        <w:numPr>
          <w:ilvl w:val="0"/>
          <w:numId w:val="7"/>
        </w:numPr>
        <w:jc w:val="left"/>
        <w:rPr>
          <w:rFonts w:ascii="Arial" w:eastAsia="Arial" w:hAnsi="Arial" w:cs="Arial"/>
          <w:sz w:val="22"/>
          <w:szCs w:val="22"/>
        </w:rPr>
      </w:pPr>
      <w:r>
        <w:rPr>
          <w:rFonts w:ascii="Arial" w:eastAsia="Arial" w:hAnsi="Arial" w:cs="Arial"/>
          <w:sz w:val="22"/>
          <w:szCs w:val="22"/>
        </w:rPr>
        <w:t xml:space="preserve">To ensure sponsors get </w:t>
      </w:r>
      <w:r w:rsidR="000F294C">
        <w:rPr>
          <w:rFonts w:ascii="Arial" w:eastAsia="Arial" w:hAnsi="Arial" w:cs="Arial"/>
          <w:sz w:val="22"/>
          <w:szCs w:val="22"/>
        </w:rPr>
        <w:t xml:space="preserve">demonstrable good value for their </w:t>
      </w:r>
      <w:r w:rsidR="005B353D">
        <w:rPr>
          <w:rFonts w:ascii="Arial" w:eastAsia="Arial" w:hAnsi="Arial" w:cs="Arial"/>
          <w:sz w:val="22"/>
          <w:szCs w:val="22"/>
        </w:rPr>
        <w:t>support and</w:t>
      </w:r>
      <w:r w:rsidR="000F294C">
        <w:rPr>
          <w:rFonts w:ascii="Arial" w:eastAsia="Arial" w:hAnsi="Arial" w:cs="Arial"/>
          <w:sz w:val="22"/>
          <w:szCs w:val="22"/>
        </w:rPr>
        <w:t xml:space="preserve"> fostering a </w:t>
      </w:r>
      <w:r w:rsidR="00275808">
        <w:rPr>
          <w:rFonts w:ascii="Arial" w:eastAsia="Arial" w:hAnsi="Arial" w:cs="Arial"/>
          <w:sz w:val="22"/>
          <w:szCs w:val="22"/>
        </w:rPr>
        <w:t>culture of retention</w:t>
      </w:r>
    </w:p>
    <w:p w14:paraId="0F226CFF" w14:textId="06B58E5D" w:rsidR="2E31B2D9" w:rsidRDefault="2E31B2D9" w:rsidP="009926A9">
      <w:pPr>
        <w:pStyle w:val="ListParagraph"/>
        <w:numPr>
          <w:ilvl w:val="0"/>
          <w:numId w:val="7"/>
        </w:numPr>
        <w:jc w:val="left"/>
        <w:rPr>
          <w:rFonts w:ascii="Arial" w:eastAsia="Arial" w:hAnsi="Arial" w:cs="Arial"/>
          <w:sz w:val="22"/>
          <w:szCs w:val="22"/>
        </w:rPr>
      </w:pPr>
      <w:r w:rsidRPr="2E31B2D9">
        <w:rPr>
          <w:rFonts w:ascii="Arial" w:eastAsia="Arial" w:hAnsi="Arial" w:cs="Arial"/>
          <w:sz w:val="22"/>
          <w:szCs w:val="22"/>
        </w:rPr>
        <w:t>Identify and follow up referrals, business development opportunities and opportunities for wider Chamber engagement</w:t>
      </w:r>
    </w:p>
    <w:p w14:paraId="7753447D" w14:textId="7E2332F7" w:rsidR="2E31B2D9" w:rsidRDefault="2E31B2D9" w:rsidP="009926A9">
      <w:pPr>
        <w:pStyle w:val="ListParagraph"/>
        <w:numPr>
          <w:ilvl w:val="0"/>
          <w:numId w:val="7"/>
        </w:numPr>
        <w:jc w:val="left"/>
        <w:rPr>
          <w:rFonts w:ascii="Arial" w:eastAsia="Arial" w:hAnsi="Arial" w:cs="Arial"/>
          <w:sz w:val="22"/>
          <w:szCs w:val="22"/>
        </w:rPr>
      </w:pPr>
      <w:r w:rsidRPr="2E31B2D9">
        <w:rPr>
          <w:rFonts w:ascii="Arial" w:eastAsia="Arial" w:hAnsi="Arial" w:cs="Arial"/>
          <w:sz w:val="22"/>
          <w:szCs w:val="22"/>
        </w:rPr>
        <w:lastRenderedPageBreak/>
        <w:t>Maintain regular contact with members to understand needs, resolve queries, promote relevant activity and identify opportunities for service improvement</w:t>
      </w:r>
    </w:p>
    <w:p w14:paraId="28B8866E" w14:textId="75FEB38F" w:rsidR="2E31B2D9" w:rsidRDefault="2E31B2D9" w:rsidP="009926A9">
      <w:pPr>
        <w:pStyle w:val="ListParagraph"/>
        <w:numPr>
          <w:ilvl w:val="0"/>
          <w:numId w:val="7"/>
        </w:numPr>
        <w:jc w:val="left"/>
        <w:rPr>
          <w:rFonts w:ascii="Arial" w:eastAsia="Arial" w:hAnsi="Arial" w:cs="Arial"/>
          <w:sz w:val="22"/>
          <w:szCs w:val="22"/>
        </w:rPr>
      </w:pPr>
      <w:r w:rsidRPr="2E31B2D9">
        <w:rPr>
          <w:rFonts w:ascii="Arial" w:eastAsia="Arial" w:hAnsi="Arial" w:cs="Arial"/>
          <w:sz w:val="22"/>
          <w:szCs w:val="22"/>
        </w:rPr>
        <w:t>Represent and promote network activities through direct engagement, presentations, events and stakeholder meetings.</w:t>
      </w:r>
    </w:p>
    <w:p w14:paraId="4BCE743D" w14:textId="0AFDC171" w:rsidR="2E31B2D9" w:rsidRDefault="2E31B2D9" w:rsidP="009926A9">
      <w:pPr>
        <w:rPr>
          <w:rFonts w:ascii="Arial" w:eastAsia="Arial" w:hAnsi="Arial" w:cs="Arial"/>
          <w:b/>
          <w:bCs/>
          <w:sz w:val="22"/>
        </w:rPr>
      </w:pPr>
    </w:p>
    <w:p w14:paraId="49D207D7" w14:textId="502E3015" w:rsidR="2E31B2D9" w:rsidRPr="00BA36C9" w:rsidRDefault="2E31B2D9" w:rsidP="009926A9">
      <w:pPr>
        <w:rPr>
          <w:rFonts w:ascii="Arial" w:eastAsia="Arial" w:hAnsi="Arial" w:cs="Arial"/>
          <w:sz w:val="22"/>
        </w:rPr>
      </w:pPr>
      <w:r w:rsidRPr="00BA36C9">
        <w:rPr>
          <w:rFonts w:ascii="Arial" w:eastAsia="Arial" w:hAnsi="Arial" w:cs="Arial"/>
          <w:sz w:val="22"/>
        </w:rPr>
        <w:t>Network development and engagement</w:t>
      </w:r>
      <w:r w:rsidR="00BA36C9" w:rsidRPr="00BA36C9">
        <w:rPr>
          <w:rFonts w:ascii="Arial" w:eastAsia="Arial" w:hAnsi="Arial" w:cs="Arial"/>
          <w:sz w:val="22"/>
        </w:rPr>
        <w:t>:</w:t>
      </w:r>
    </w:p>
    <w:p w14:paraId="2DEC3B39" w14:textId="77777777" w:rsidR="00BA36C9" w:rsidRDefault="00BA36C9" w:rsidP="009926A9">
      <w:pPr>
        <w:rPr>
          <w:rFonts w:ascii="Arial" w:eastAsia="Arial" w:hAnsi="Arial" w:cs="Arial"/>
          <w:b/>
          <w:bCs/>
          <w:sz w:val="22"/>
        </w:rPr>
      </w:pPr>
    </w:p>
    <w:p w14:paraId="7CC73D2D" w14:textId="27671BE0" w:rsidR="2E31B2D9" w:rsidRDefault="2E31B2D9" w:rsidP="009926A9">
      <w:pPr>
        <w:pStyle w:val="ListParagraph"/>
        <w:numPr>
          <w:ilvl w:val="0"/>
          <w:numId w:val="6"/>
        </w:numPr>
        <w:jc w:val="left"/>
        <w:rPr>
          <w:rFonts w:ascii="Arial" w:eastAsia="Arial" w:hAnsi="Arial" w:cs="Arial"/>
          <w:sz w:val="22"/>
          <w:szCs w:val="22"/>
        </w:rPr>
      </w:pPr>
      <w:r w:rsidRPr="2E31B2D9">
        <w:rPr>
          <w:rFonts w:ascii="Arial" w:eastAsia="Arial" w:hAnsi="Arial" w:cs="Arial"/>
          <w:sz w:val="22"/>
          <w:szCs w:val="22"/>
        </w:rPr>
        <w:t>Work with the line manager, network boards, chairs and stakeholders to help shape and deliver a compelling programme of activity that provides value to members</w:t>
      </w:r>
    </w:p>
    <w:p w14:paraId="0766BC5A" w14:textId="39A53AD0" w:rsidR="2E31B2D9" w:rsidRDefault="2E31B2D9" w:rsidP="009926A9">
      <w:pPr>
        <w:pStyle w:val="ListParagraph"/>
        <w:numPr>
          <w:ilvl w:val="0"/>
          <w:numId w:val="6"/>
        </w:numPr>
        <w:jc w:val="left"/>
        <w:rPr>
          <w:rFonts w:ascii="Arial" w:eastAsia="Arial" w:hAnsi="Arial" w:cs="Arial"/>
          <w:sz w:val="22"/>
          <w:szCs w:val="22"/>
        </w:rPr>
      </w:pPr>
      <w:r w:rsidRPr="2E31B2D9">
        <w:rPr>
          <w:rFonts w:ascii="Arial" w:eastAsia="Arial" w:hAnsi="Arial" w:cs="Arial"/>
          <w:sz w:val="22"/>
          <w:szCs w:val="22"/>
        </w:rPr>
        <w:t>Identify emerging trends, challenges and opportunities relevant to network members and raise these with the line manager to inform future priorities</w:t>
      </w:r>
    </w:p>
    <w:p w14:paraId="6506E644" w14:textId="12CE209F" w:rsidR="2E31B2D9" w:rsidRDefault="2E31B2D9" w:rsidP="009926A9">
      <w:pPr>
        <w:pStyle w:val="ListParagraph"/>
        <w:numPr>
          <w:ilvl w:val="0"/>
          <w:numId w:val="6"/>
        </w:numPr>
        <w:jc w:val="left"/>
        <w:rPr>
          <w:rFonts w:ascii="Arial" w:eastAsia="Arial" w:hAnsi="Arial" w:cs="Arial"/>
          <w:sz w:val="22"/>
          <w:szCs w:val="22"/>
        </w:rPr>
      </w:pPr>
      <w:r w:rsidRPr="2E31B2D9">
        <w:rPr>
          <w:rFonts w:ascii="Arial" w:eastAsia="Arial" w:hAnsi="Arial" w:cs="Arial"/>
          <w:sz w:val="22"/>
          <w:szCs w:val="22"/>
        </w:rPr>
        <w:t>Create and support opportunities for peer learning, collaboration, mentoring, coaching, champion and ambassador activity where appropriate</w:t>
      </w:r>
    </w:p>
    <w:p w14:paraId="7C1FFF36" w14:textId="08C62C30" w:rsidR="2E31B2D9" w:rsidRDefault="2E31B2D9" w:rsidP="009926A9">
      <w:pPr>
        <w:pStyle w:val="ListParagraph"/>
        <w:numPr>
          <w:ilvl w:val="0"/>
          <w:numId w:val="6"/>
        </w:numPr>
        <w:jc w:val="left"/>
        <w:rPr>
          <w:rFonts w:ascii="Arial" w:eastAsia="Arial" w:hAnsi="Arial" w:cs="Arial"/>
          <w:sz w:val="22"/>
          <w:szCs w:val="22"/>
        </w:rPr>
      </w:pPr>
      <w:r w:rsidRPr="2E31B2D9">
        <w:rPr>
          <w:rFonts w:ascii="Arial" w:eastAsia="Arial" w:hAnsi="Arial" w:cs="Arial"/>
          <w:sz w:val="22"/>
          <w:szCs w:val="22"/>
        </w:rPr>
        <w:t>Support the planning and delivery of awards, conferences and flagship network events, ensuring activity aligns with agreed objectives</w:t>
      </w:r>
    </w:p>
    <w:p w14:paraId="14F2C1B9" w14:textId="2B703F1E" w:rsidR="2E31B2D9" w:rsidRDefault="2E31B2D9" w:rsidP="009926A9">
      <w:pPr>
        <w:pStyle w:val="ListParagraph"/>
        <w:numPr>
          <w:ilvl w:val="0"/>
          <w:numId w:val="6"/>
        </w:numPr>
        <w:jc w:val="left"/>
        <w:rPr>
          <w:rFonts w:ascii="Arial" w:eastAsia="Arial" w:hAnsi="Arial" w:cs="Arial"/>
          <w:sz w:val="22"/>
          <w:szCs w:val="22"/>
        </w:rPr>
      </w:pPr>
      <w:r w:rsidRPr="2E31B2D9">
        <w:rPr>
          <w:rFonts w:ascii="Arial" w:eastAsia="Arial" w:hAnsi="Arial" w:cs="Arial"/>
          <w:sz w:val="22"/>
          <w:szCs w:val="22"/>
        </w:rPr>
        <w:t>Facilitate effective communication between members, sponsors, stakeholders and internal teams.</w:t>
      </w:r>
    </w:p>
    <w:p w14:paraId="0B3CA60B" w14:textId="758066AD" w:rsidR="2E31B2D9" w:rsidRDefault="2E31B2D9" w:rsidP="009926A9">
      <w:pPr>
        <w:rPr>
          <w:rFonts w:ascii="Arial" w:eastAsia="Arial" w:hAnsi="Arial" w:cs="Arial"/>
          <w:b/>
          <w:bCs/>
          <w:sz w:val="22"/>
        </w:rPr>
      </w:pPr>
    </w:p>
    <w:p w14:paraId="2779D833" w14:textId="5AA8CBD4" w:rsidR="2E31B2D9" w:rsidRDefault="2E31B2D9" w:rsidP="009926A9">
      <w:pPr>
        <w:rPr>
          <w:rFonts w:ascii="Arial" w:eastAsia="Arial" w:hAnsi="Arial" w:cs="Arial"/>
          <w:sz w:val="22"/>
        </w:rPr>
      </w:pPr>
      <w:r w:rsidRPr="00BA36C9">
        <w:rPr>
          <w:rFonts w:ascii="Arial" w:eastAsia="Arial" w:hAnsi="Arial" w:cs="Arial"/>
          <w:sz w:val="22"/>
        </w:rPr>
        <w:t>Marketing, communications and brand development</w:t>
      </w:r>
      <w:r w:rsidR="00BA36C9" w:rsidRPr="00BA36C9">
        <w:rPr>
          <w:rFonts w:ascii="Arial" w:eastAsia="Arial" w:hAnsi="Arial" w:cs="Arial"/>
          <w:sz w:val="22"/>
        </w:rPr>
        <w:t>:</w:t>
      </w:r>
    </w:p>
    <w:p w14:paraId="5BB0670E" w14:textId="77777777" w:rsidR="00BA36C9" w:rsidRPr="00BA36C9" w:rsidRDefault="00BA36C9" w:rsidP="009926A9">
      <w:pPr>
        <w:rPr>
          <w:rFonts w:ascii="Arial" w:eastAsia="Arial" w:hAnsi="Arial" w:cs="Arial"/>
          <w:sz w:val="22"/>
        </w:rPr>
      </w:pPr>
    </w:p>
    <w:p w14:paraId="0C13E95D" w14:textId="3599D84C" w:rsidR="2E31B2D9" w:rsidRDefault="2E31B2D9" w:rsidP="009926A9">
      <w:pPr>
        <w:pStyle w:val="ListParagraph"/>
        <w:numPr>
          <w:ilvl w:val="0"/>
          <w:numId w:val="5"/>
        </w:numPr>
        <w:jc w:val="left"/>
        <w:rPr>
          <w:rFonts w:ascii="Arial" w:eastAsia="Arial" w:hAnsi="Arial" w:cs="Arial"/>
          <w:sz w:val="22"/>
          <w:szCs w:val="22"/>
        </w:rPr>
      </w:pPr>
      <w:r w:rsidRPr="2E31B2D9">
        <w:rPr>
          <w:rFonts w:ascii="Arial" w:eastAsia="Arial" w:hAnsi="Arial" w:cs="Arial"/>
          <w:sz w:val="22"/>
          <w:szCs w:val="22"/>
        </w:rPr>
        <w:t>Work with the Marketing Team to support marketing and engagement activity for the networks</w:t>
      </w:r>
    </w:p>
    <w:p w14:paraId="353537C9" w14:textId="6A0BB18D" w:rsidR="2E31B2D9" w:rsidRDefault="2E31B2D9" w:rsidP="009926A9">
      <w:pPr>
        <w:pStyle w:val="ListParagraph"/>
        <w:numPr>
          <w:ilvl w:val="0"/>
          <w:numId w:val="5"/>
        </w:numPr>
        <w:jc w:val="left"/>
        <w:rPr>
          <w:rFonts w:ascii="Arial" w:eastAsia="Arial" w:hAnsi="Arial" w:cs="Arial"/>
          <w:sz w:val="22"/>
          <w:szCs w:val="22"/>
        </w:rPr>
      </w:pPr>
      <w:r w:rsidRPr="2E31B2D9">
        <w:rPr>
          <w:rFonts w:ascii="Arial" w:eastAsia="Arial" w:hAnsi="Arial" w:cs="Arial"/>
          <w:sz w:val="22"/>
          <w:szCs w:val="22"/>
        </w:rPr>
        <w:t>Contribute to content development, including articles, case studies, blogs, social media content and member communications</w:t>
      </w:r>
    </w:p>
    <w:p w14:paraId="704BF770" w14:textId="5DA7552C" w:rsidR="2E31B2D9" w:rsidRDefault="2E31B2D9" w:rsidP="009926A9">
      <w:pPr>
        <w:pStyle w:val="ListParagraph"/>
        <w:numPr>
          <w:ilvl w:val="0"/>
          <w:numId w:val="5"/>
        </w:numPr>
        <w:jc w:val="left"/>
        <w:rPr>
          <w:rFonts w:ascii="Arial" w:eastAsia="Arial" w:hAnsi="Arial" w:cs="Arial"/>
          <w:sz w:val="22"/>
          <w:szCs w:val="22"/>
        </w:rPr>
      </w:pPr>
      <w:r w:rsidRPr="2E31B2D9">
        <w:rPr>
          <w:rFonts w:ascii="Arial" w:eastAsia="Arial" w:hAnsi="Arial" w:cs="Arial"/>
          <w:sz w:val="22"/>
          <w:szCs w:val="22"/>
        </w:rPr>
        <w:t>Support the ongoing development and promotion of the network brand, identifying improvements to website content, digital channels and member communications</w:t>
      </w:r>
    </w:p>
    <w:p w14:paraId="5077C89E" w14:textId="777B68D9" w:rsidR="2E31B2D9" w:rsidRDefault="2E31B2D9" w:rsidP="009926A9">
      <w:pPr>
        <w:pStyle w:val="ListParagraph"/>
        <w:numPr>
          <w:ilvl w:val="0"/>
          <w:numId w:val="5"/>
        </w:numPr>
        <w:jc w:val="left"/>
        <w:rPr>
          <w:rFonts w:ascii="Arial" w:eastAsia="Arial" w:hAnsi="Arial" w:cs="Arial"/>
          <w:sz w:val="22"/>
          <w:szCs w:val="22"/>
        </w:rPr>
      </w:pPr>
      <w:r w:rsidRPr="2E31B2D9">
        <w:rPr>
          <w:rFonts w:ascii="Arial" w:eastAsia="Arial" w:hAnsi="Arial" w:cs="Arial"/>
          <w:sz w:val="22"/>
          <w:szCs w:val="22"/>
        </w:rPr>
        <w:t>Monitor engagement data and feedback, highlighting trends and recommending improvements to increase participation and event attendance</w:t>
      </w:r>
    </w:p>
    <w:p w14:paraId="580EC226" w14:textId="612D0405" w:rsidR="2E31B2D9" w:rsidRDefault="2E31B2D9" w:rsidP="009926A9">
      <w:pPr>
        <w:pStyle w:val="ListParagraph"/>
        <w:numPr>
          <w:ilvl w:val="0"/>
          <w:numId w:val="5"/>
        </w:numPr>
        <w:jc w:val="left"/>
        <w:rPr>
          <w:rFonts w:ascii="Arial" w:eastAsia="Arial" w:hAnsi="Arial" w:cs="Arial"/>
          <w:sz w:val="22"/>
          <w:szCs w:val="22"/>
        </w:rPr>
      </w:pPr>
      <w:r w:rsidRPr="2E31B2D9">
        <w:rPr>
          <w:rFonts w:ascii="Arial" w:eastAsia="Arial" w:hAnsi="Arial" w:cs="Arial"/>
          <w:sz w:val="22"/>
          <w:szCs w:val="22"/>
        </w:rPr>
        <w:t>Liaise with third-party agencies, designers and copywriters as appropriate and within agreed budget parameters.</w:t>
      </w:r>
    </w:p>
    <w:p w14:paraId="3F6A80C9" w14:textId="7E34FF91" w:rsidR="2E31B2D9" w:rsidRDefault="2E31B2D9" w:rsidP="009926A9">
      <w:pPr>
        <w:rPr>
          <w:rFonts w:ascii="Arial" w:eastAsia="Arial" w:hAnsi="Arial" w:cs="Arial"/>
          <w:b/>
          <w:bCs/>
          <w:sz w:val="22"/>
        </w:rPr>
      </w:pPr>
    </w:p>
    <w:p w14:paraId="285C6628" w14:textId="196E7874" w:rsidR="2E31B2D9" w:rsidRDefault="2E31B2D9" w:rsidP="009926A9">
      <w:pPr>
        <w:rPr>
          <w:rFonts w:ascii="Arial" w:eastAsia="Arial" w:hAnsi="Arial" w:cs="Arial"/>
          <w:sz w:val="22"/>
        </w:rPr>
      </w:pPr>
      <w:r w:rsidRPr="00BA36C9">
        <w:rPr>
          <w:rFonts w:ascii="Arial" w:eastAsia="Arial" w:hAnsi="Arial" w:cs="Arial"/>
          <w:sz w:val="22"/>
        </w:rPr>
        <w:t>Event and programme management</w:t>
      </w:r>
      <w:r w:rsidR="00BA36C9" w:rsidRPr="00BA36C9">
        <w:rPr>
          <w:rFonts w:ascii="Arial" w:eastAsia="Arial" w:hAnsi="Arial" w:cs="Arial"/>
          <w:sz w:val="22"/>
        </w:rPr>
        <w:t>:</w:t>
      </w:r>
    </w:p>
    <w:p w14:paraId="7B05B23F" w14:textId="77777777" w:rsidR="00BA36C9" w:rsidRPr="00BA36C9" w:rsidRDefault="00BA36C9" w:rsidP="009926A9">
      <w:pPr>
        <w:rPr>
          <w:rFonts w:ascii="Arial" w:eastAsia="Arial" w:hAnsi="Arial" w:cs="Arial"/>
          <w:sz w:val="22"/>
        </w:rPr>
      </w:pPr>
    </w:p>
    <w:p w14:paraId="1E887CE7" w14:textId="5472544D" w:rsidR="2E31B2D9" w:rsidRDefault="2E31B2D9" w:rsidP="009926A9">
      <w:pPr>
        <w:pStyle w:val="ListParagraph"/>
        <w:numPr>
          <w:ilvl w:val="0"/>
          <w:numId w:val="4"/>
        </w:numPr>
        <w:jc w:val="left"/>
        <w:rPr>
          <w:rFonts w:ascii="Arial" w:eastAsia="Arial" w:hAnsi="Arial" w:cs="Arial"/>
          <w:sz w:val="22"/>
          <w:szCs w:val="22"/>
        </w:rPr>
      </w:pPr>
      <w:r w:rsidRPr="2E31B2D9">
        <w:rPr>
          <w:rFonts w:ascii="Arial" w:eastAsia="Arial" w:hAnsi="Arial" w:cs="Arial"/>
          <w:sz w:val="22"/>
          <w:szCs w:val="22"/>
        </w:rPr>
        <w:t>Coordinate and deliver an annual programme of member-led networking events, workshops, conferences and related activities</w:t>
      </w:r>
    </w:p>
    <w:p w14:paraId="47CD7510" w14:textId="4118F766" w:rsidR="2E31B2D9" w:rsidRDefault="2E31B2D9" w:rsidP="009926A9">
      <w:pPr>
        <w:pStyle w:val="ListParagraph"/>
        <w:numPr>
          <w:ilvl w:val="0"/>
          <w:numId w:val="4"/>
        </w:numPr>
        <w:jc w:val="left"/>
        <w:rPr>
          <w:rFonts w:ascii="Arial" w:eastAsia="Arial" w:hAnsi="Arial" w:cs="Arial"/>
          <w:sz w:val="22"/>
          <w:szCs w:val="22"/>
        </w:rPr>
      </w:pPr>
      <w:r w:rsidRPr="2E31B2D9">
        <w:rPr>
          <w:rFonts w:ascii="Arial" w:eastAsia="Arial" w:hAnsi="Arial" w:cs="Arial"/>
          <w:sz w:val="22"/>
          <w:szCs w:val="22"/>
        </w:rPr>
        <w:t>Manage event delivery from planning through to evaluation, including administration, bookings, delegate communications and follow-up</w:t>
      </w:r>
    </w:p>
    <w:p w14:paraId="75332417" w14:textId="75D7CD55" w:rsidR="2E31B2D9" w:rsidRDefault="2E31B2D9" w:rsidP="009926A9">
      <w:pPr>
        <w:pStyle w:val="ListParagraph"/>
        <w:numPr>
          <w:ilvl w:val="0"/>
          <w:numId w:val="4"/>
        </w:numPr>
        <w:jc w:val="left"/>
        <w:rPr>
          <w:rFonts w:ascii="Arial" w:eastAsia="Arial" w:hAnsi="Arial" w:cs="Arial"/>
          <w:sz w:val="22"/>
          <w:szCs w:val="22"/>
        </w:rPr>
      </w:pPr>
      <w:r w:rsidRPr="2E31B2D9">
        <w:rPr>
          <w:rFonts w:ascii="Arial" w:eastAsia="Arial" w:hAnsi="Arial" w:cs="Arial"/>
          <w:sz w:val="22"/>
          <w:szCs w:val="22"/>
        </w:rPr>
        <w:t>Source and liaise with venues, speakers, facilitators, suppliers and catering providers, ensuring requirements are communicated clearly and to agreed timescales</w:t>
      </w:r>
    </w:p>
    <w:p w14:paraId="7739662F" w14:textId="72ED2871" w:rsidR="2E31B2D9" w:rsidRDefault="2E31B2D9" w:rsidP="009926A9">
      <w:pPr>
        <w:pStyle w:val="ListParagraph"/>
        <w:numPr>
          <w:ilvl w:val="0"/>
          <w:numId w:val="4"/>
        </w:numPr>
        <w:jc w:val="left"/>
        <w:rPr>
          <w:rFonts w:ascii="Arial" w:eastAsia="Arial" w:hAnsi="Arial" w:cs="Arial"/>
          <w:sz w:val="22"/>
          <w:szCs w:val="22"/>
        </w:rPr>
      </w:pPr>
      <w:r w:rsidRPr="2E31B2D9">
        <w:rPr>
          <w:rFonts w:ascii="Arial" w:eastAsia="Arial" w:hAnsi="Arial" w:cs="Arial"/>
          <w:sz w:val="22"/>
          <w:szCs w:val="22"/>
        </w:rPr>
        <w:t xml:space="preserve">Ensure events are delivered to agreed quality standards, within budget </w:t>
      </w:r>
      <w:r w:rsidR="7192663D" w:rsidRPr="2E31B2D9">
        <w:rPr>
          <w:rFonts w:ascii="Arial" w:eastAsia="Arial" w:hAnsi="Arial" w:cs="Arial"/>
          <w:sz w:val="22"/>
          <w:szCs w:val="22"/>
        </w:rPr>
        <w:t xml:space="preserve">(meeting planned ticket sales) </w:t>
      </w:r>
      <w:r w:rsidRPr="2E31B2D9">
        <w:rPr>
          <w:rFonts w:ascii="Arial" w:eastAsia="Arial" w:hAnsi="Arial" w:cs="Arial"/>
          <w:sz w:val="22"/>
          <w:szCs w:val="22"/>
        </w:rPr>
        <w:t>and in line with Chamber procedures</w:t>
      </w:r>
    </w:p>
    <w:p w14:paraId="680BC8F2" w14:textId="0A5087A2" w:rsidR="2E31B2D9" w:rsidRDefault="2E31B2D9" w:rsidP="009926A9">
      <w:pPr>
        <w:pStyle w:val="ListParagraph"/>
        <w:numPr>
          <w:ilvl w:val="0"/>
          <w:numId w:val="4"/>
        </w:numPr>
        <w:jc w:val="left"/>
        <w:rPr>
          <w:rFonts w:ascii="Arial" w:eastAsia="Arial" w:hAnsi="Arial" w:cs="Arial"/>
          <w:sz w:val="22"/>
          <w:szCs w:val="22"/>
        </w:rPr>
      </w:pPr>
      <w:r w:rsidRPr="2E31B2D9">
        <w:rPr>
          <w:rFonts w:ascii="Arial" w:eastAsia="Arial" w:hAnsi="Arial" w:cs="Arial"/>
          <w:sz w:val="22"/>
          <w:szCs w:val="22"/>
        </w:rPr>
        <w:t>Monitor attendance, feedback, outcomes and delegate engagement to support continuous improvement and identify membership referrals.</w:t>
      </w:r>
    </w:p>
    <w:p w14:paraId="205606EA" w14:textId="620260D7" w:rsidR="2E31B2D9" w:rsidRDefault="2E31B2D9" w:rsidP="009926A9">
      <w:pPr>
        <w:rPr>
          <w:rFonts w:ascii="Arial" w:eastAsia="Arial" w:hAnsi="Arial" w:cs="Arial"/>
          <w:b/>
          <w:bCs/>
          <w:sz w:val="22"/>
        </w:rPr>
      </w:pPr>
    </w:p>
    <w:p w14:paraId="1ACAF740" w14:textId="24942103" w:rsidR="2E31B2D9" w:rsidRDefault="2E31B2D9" w:rsidP="009926A9">
      <w:pPr>
        <w:rPr>
          <w:rFonts w:ascii="Arial" w:eastAsia="Arial" w:hAnsi="Arial" w:cs="Arial"/>
          <w:sz w:val="22"/>
        </w:rPr>
      </w:pPr>
      <w:r w:rsidRPr="00BA36C9">
        <w:rPr>
          <w:rFonts w:ascii="Arial" w:eastAsia="Arial" w:hAnsi="Arial" w:cs="Arial"/>
          <w:sz w:val="22"/>
        </w:rPr>
        <w:t>Project and financial management</w:t>
      </w:r>
      <w:r w:rsidR="00BA36C9" w:rsidRPr="00BA36C9">
        <w:rPr>
          <w:rFonts w:ascii="Arial" w:eastAsia="Arial" w:hAnsi="Arial" w:cs="Arial"/>
          <w:sz w:val="22"/>
        </w:rPr>
        <w:t>:</w:t>
      </w:r>
    </w:p>
    <w:p w14:paraId="17073A0A" w14:textId="77777777" w:rsidR="00BA36C9" w:rsidRPr="00BA36C9" w:rsidRDefault="00BA36C9" w:rsidP="009926A9">
      <w:pPr>
        <w:rPr>
          <w:rFonts w:ascii="Arial" w:eastAsia="Arial" w:hAnsi="Arial" w:cs="Arial"/>
          <w:sz w:val="22"/>
        </w:rPr>
      </w:pPr>
    </w:p>
    <w:p w14:paraId="73F62F06" w14:textId="0F356CEB" w:rsidR="2E31B2D9" w:rsidRDefault="2E31B2D9" w:rsidP="009926A9">
      <w:pPr>
        <w:pStyle w:val="ListParagraph"/>
        <w:numPr>
          <w:ilvl w:val="0"/>
          <w:numId w:val="3"/>
        </w:numPr>
        <w:jc w:val="left"/>
        <w:rPr>
          <w:rFonts w:ascii="Arial" w:eastAsia="Arial" w:hAnsi="Arial" w:cs="Arial"/>
          <w:sz w:val="22"/>
          <w:szCs w:val="22"/>
        </w:rPr>
      </w:pPr>
      <w:r w:rsidRPr="2E31B2D9">
        <w:rPr>
          <w:rFonts w:ascii="Arial" w:eastAsia="Arial" w:hAnsi="Arial" w:cs="Arial"/>
          <w:sz w:val="22"/>
          <w:szCs w:val="22"/>
        </w:rPr>
        <w:t>Monitor network budgets, expenditure and project activity, escalating risks, variances or recovery actions to the line manager as appropriate</w:t>
      </w:r>
    </w:p>
    <w:p w14:paraId="7334AF7A" w14:textId="0FA01C36" w:rsidR="2E31B2D9" w:rsidRDefault="2E31B2D9" w:rsidP="009926A9">
      <w:pPr>
        <w:pStyle w:val="ListParagraph"/>
        <w:numPr>
          <w:ilvl w:val="0"/>
          <w:numId w:val="3"/>
        </w:numPr>
        <w:jc w:val="left"/>
        <w:rPr>
          <w:rFonts w:ascii="Arial" w:eastAsia="Arial" w:hAnsi="Arial" w:cs="Arial"/>
          <w:sz w:val="22"/>
          <w:szCs w:val="22"/>
        </w:rPr>
      </w:pPr>
      <w:r w:rsidRPr="2E31B2D9">
        <w:rPr>
          <w:rFonts w:ascii="Arial" w:eastAsia="Arial" w:hAnsi="Arial" w:cs="Arial"/>
          <w:sz w:val="22"/>
          <w:szCs w:val="22"/>
        </w:rPr>
        <w:t>Assist in the preparation of financial forecasts, management information, monitoring reports and performance updates</w:t>
      </w:r>
      <w:r w:rsidR="7EDEF73E" w:rsidRPr="2E31B2D9">
        <w:rPr>
          <w:rFonts w:ascii="Arial" w:eastAsia="Arial" w:hAnsi="Arial" w:cs="Arial"/>
          <w:sz w:val="22"/>
          <w:szCs w:val="22"/>
        </w:rPr>
        <w:t xml:space="preserve"> in line with planned events</w:t>
      </w:r>
    </w:p>
    <w:p w14:paraId="5FEE9832" w14:textId="1F2E090C" w:rsidR="2E31B2D9" w:rsidRDefault="2E31B2D9" w:rsidP="009926A9">
      <w:pPr>
        <w:pStyle w:val="ListParagraph"/>
        <w:numPr>
          <w:ilvl w:val="0"/>
          <w:numId w:val="3"/>
        </w:numPr>
        <w:jc w:val="left"/>
        <w:rPr>
          <w:rFonts w:ascii="Arial" w:eastAsia="Arial" w:hAnsi="Arial" w:cs="Arial"/>
          <w:sz w:val="22"/>
          <w:szCs w:val="22"/>
        </w:rPr>
      </w:pPr>
      <w:r w:rsidRPr="2E31B2D9">
        <w:rPr>
          <w:rFonts w:ascii="Arial" w:eastAsia="Arial" w:hAnsi="Arial" w:cs="Arial"/>
          <w:sz w:val="22"/>
          <w:szCs w:val="22"/>
        </w:rPr>
        <w:lastRenderedPageBreak/>
        <w:t>Maintain accurate records, documentation, mon</w:t>
      </w:r>
      <w:r w:rsidR="00774504">
        <w:rPr>
          <w:rFonts w:ascii="Arial" w:eastAsia="Arial" w:hAnsi="Arial" w:cs="Arial"/>
          <w:sz w:val="22"/>
          <w:szCs w:val="22"/>
        </w:rPr>
        <w:t>i</w:t>
      </w:r>
      <w:r w:rsidRPr="2E31B2D9">
        <w:rPr>
          <w:rFonts w:ascii="Arial" w:eastAsia="Arial" w:hAnsi="Arial" w:cs="Arial"/>
          <w:sz w:val="22"/>
          <w:szCs w:val="22"/>
        </w:rPr>
        <w:t>toring systems and CRM updates, including relevant member interactions</w:t>
      </w:r>
    </w:p>
    <w:p w14:paraId="6FB06666" w14:textId="441DDE76" w:rsidR="2E31B2D9" w:rsidRDefault="2E31B2D9" w:rsidP="009926A9">
      <w:pPr>
        <w:pStyle w:val="ListParagraph"/>
        <w:numPr>
          <w:ilvl w:val="0"/>
          <w:numId w:val="3"/>
        </w:numPr>
        <w:jc w:val="left"/>
        <w:rPr>
          <w:rFonts w:ascii="Arial" w:eastAsia="Arial" w:hAnsi="Arial" w:cs="Arial"/>
          <w:sz w:val="22"/>
          <w:szCs w:val="22"/>
        </w:rPr>
      </w:pPr>
      <w:r w:rsidRPr="2E31B2D9">
        <w:rPr>
          <w:rFonts w:ascii="Arial" w:eastAsia="Arial" w:hAnsi="Arial" w:cs="Arial"/>
          <w:sz w:val="22"/>
          <w:szCs w:val="22"/>
        </w:rPr>
        <w:t>Procure resources in line with Chamber protocols, budget parameters and organisational policies</w:t>
      </w:r>
    </w:p>
    <w:p w14:paraId="7538C4D7" w14:textId="1A67C7EE" w:rsidR="2E31B2D9" w:rsidRDefault="2E31B2D9" w:rsidP="009926A9">
      <w:pPr>
        <w:pStyle w:val="ListParagraph"/>
        <w:numPr>
          <w:ilvl w:val="0"/>
          <w:numId w:val="3"/>
        </w:numPr>
        <w:jc w:val="left"/>
        <w:rPr>
          <w:rFonts w:ascii="Arial" w:eastAsia="Arial" w:hAnsi="Arial" w:cs="Arial"/>
          <w:sz w:val="22"/>
          <w:szCs w:val="22"/>
        </w:rPr>
      </w:pPr>
      <w:r w:rsidRPr="2E31B2D9">
        <w:rPr>
          <w:rFonts w:ascii="Arial" w:eastAsia="Arial" w:hAnsi="Arial" w:cs="Arial"/>
          <w:sz w:val="22"/>
          <w:szCs w:val="22"/>
        </w:rPr>
        <w:t>Support delivery of projects in accordance with organisational procedures, funding requirements and agreed deadlines.</w:t>
      </w:r>
    </w:p>
    <w:p w14:paraId="67AD0E11" w14:textId="57015B7D" w:rsidR="2E31B2D9" w:rsidRDefault="2E31B2D9" w:rsidP="009926A9">
      <w:pPr>
        <w:rPr>
          <w:rFonts w:ascii="Arial" w:eastAsia="Arial" w:hAnsi="Arial" w:cs="Arial"/>
          <w:b/>
          <w:bCs/>
          <w:sz w:val="22"/>
        </w:rPr>
      </w:pPr>
    </w:p>
    <w:p w14:paraId="778FDA88" w14:textId="0B4A4EDA" w:rsidR="2E31B2D9" w:rsidRDefault="2E31B2D9" w:rsidP="009926A9">
      <w:pPr>
        <w:rPr>
          <w:rFonts w:ascii="Arial" w:eastAsia="Arial" w:hAnsi="Arial" w:cs="Arial"/>
          <w:sz w:val="22"/>
        </w:rPr>
      </w:pPr>
      <w:r w:rsidRPr="00BA36C9">
        <w:rPr>
          <w:rFonts w:ascii="Arial" w:eastAsia="Arial" w:hAnsi="Arial" w:cs="Arial"/>
          <w:sz w:val="22"/>
        </w:rPr>
        <w:t>Governance and administration</w:t>
      </w:r>
      <w:r w:rsidR="00BA36C9" w:rsidRPr="00BA36C9">
        <w:rPr>
          <w:rFonts w:ascii="Arial" w:eastAsia="Arial" w:hAnsi="Arial" w:cs="Arial"/>
          <w:sz w:val="22"/>
        </w:rPr>
        <w:t>:</w:t>
      </w:r>
    </w:p>
    <w:p w14:paraId="23D041A5" w14:textId="77777777" w:rsidR="00BA36C9" w:rsidRPr="00BA36C9" w:rsidRDefault="00BA36C9" w:rsidP="009926A9">
      <w:pPr>
        <w:rPr>
          <w:rFonts w:ascii="Arial" w:eastAsia="Arial" w:hAnsi="Arial" w:cs="Arial"/>
          <w:sz w:val="22"/>
        </w:rPr>
      </w:pPr>
    </w:p>
    <w:p w14:paraId="7204A4B1" w14:textId="48EC2B2F" w:rsidR="2E31B2D9" w:rsidRDefault="2E31B2D9" w:rsidP="009926A9">
      <w:pPr>
        <w:pStyle w:val="ListParagraph"/>
        <w:numPr>
          <w:ilvl w:val="0"/>
          <w:numId w:val="2"/>
        </w:numPr>
        <w:jc w:val="left"/>
        <w:rPr>
          <w:rFonts w:ascii="Arial" w:eastAsia="Arial" w:hAnsi="Arial" w:cs="Arial"/>
          <w:sz w:val="22"/>
          <w:szCs w:val="22"/>
        </w:rPr>
      </w:pPr>
      <w:r w:rsidRPr="2E31B2D9">
        <w:rPr>
          <w:rFonts w:ascii="Arial" w:eastAsia="Arial" w:hAnsi="Arial" w:cs="Arial"/>
          <w:sz w:val="22"/>
          <w:szCs w:val="22"/>
        </w:rPr>
        <w:t>Organise board, steering group and stakeholder meetings as required, including agendas, papers, minutes, actions and related communications</w:t>
      </w:r>
    </w:p>
    <w:p w14:paraId="27060583" w14:textId="27418D82" w:rsidR="2E31B2D9" w:rsidRDefault="2E31B2D9" w:rsidP="009926A9">
      <w:pPr>
        <w:pStyle w:val="ListParagraph"/>
        <w:numPr>
          <w:ilvl w:val="0"/>
          <w:numId w:val="2"/>
        </w:numPr>
        <w:jc w:val="left"/>
        <w:rPr>
          <w:rFonts w:ascii="Arial" w:eastAsia="Arial" w:hAnsi="Arial" w:cs="Arial"/>
          <w:sz w:val="22"/>
          <w:szCs w:val="22"/>
        </w:rPr>
      </w:pPr>
      <w:r w:rsidRPr="2E31B2D9">
        <w:rPr>
          <w:rFonts w:ascii="Arial" w:eastAsia="Arial" w:hAnsi="Arial" w:cs="Arial"/>
          <w:sz w:val="22"/>
          <w:szCs w:val="22"/>
        </w:rPr>
        <w:t>Act as the principal operational contact for the network, ensuring effective governance arrangements, communication and follow-up</w:t>
      </w:r>
    </w:p>
    <w:p w14:paraId="71E69E42" w14:textId="18DE6921" w:rsidR="2E31B2D9" w:rsidRDefault="2E31B2D9" w:rsidP="009926A9">
      <w:pPr>
        <w:pStyle w:val="ListParagraph"/>
        <w:numPr>
          <w:ilvl w:val="0"/>
          <w:numId w:val="2"/>
        </w:numPr>
        <w:jc w:val="left"/>
        <w:rPr>
          <w:rFonts w:ascii="Arial" w:eastAsia="Arial" w:hAnsi="Arial" w:cs="Arial"/>
          <w:sz w:val="22"/>
          <w:szCs w:val="22"/>
        </w:rPr>
      </w:pPr>
      <w:r w:rsidRPr="2E31B2D9">
        <w:rPr>
          <w:rFonts w:ascii="Arial" w:eastAsia="Arial" w:hAnsi="Arial" w:cs="Arial"/>
          <w:sz w:val="22"/>
          <w:szCs w:val="22"/>
        </w:rPr>
        <w:t>Ensure activity is delivered in line with Chamber policies, procedures, quality standards and programme requirements</w:t>
      </w:r>
    </w:p>
    <w:p w14:paraId="6544F8F3" w14:textId="76050362" w:rsidR="2E31B2D9" w:rsidRDefault="2E31B2D9" w:rsidP="009926A9">
      <w:pPr>
        <w:pStyle w:val="ListParagraph"/>
        <w:numPr>
          <w:ilvl w:val="0"/>
          <w:numId w:val="2"/>
        </w:numPr>
        <w:jc w:val="left"/>
        <w:rPr>
          <w:rFonts w:ascii="Arial" w:eastAsia="Arial" w:hAnsi="Arial" w:cs="Arial"/>
          <w:sz w:val="22"/>
          <w:szCs w:val="22"/>
        </w:rPr>
      </w:pPr>
      <w:r w:rsidRPr="2E31B2D9">
        <w:rPr>
          <w:rFonts w:ascii="Arial" w:eastAsia="Arial" w:hAnsi="Arial" w:cs="Arial"/>
          <w:sz w:val="22"/>
          <w:szCs w:val="22"/>
        </w:rPr>
        <w:t>Make travel, meeting and event arrangements where required and work to agreed deadlines.</w:t>
      </w:r>
    </w:p>
    <w:p w14:paraId="1D932C3F" w14:textId="3CEB8CD3" w:rsidR="2E31B2D9" w:rsidRDefault="2E31B2D9" w:rsidP="009926A9">
      <w:pPr>
        <w:rPr>
          <w:rFonts w:ascii="Arial" w:eastAsia="Arial" w:hAnsi="Arial" w:cs="Arial"/>
          <w:b/>
          <w:bCs/>
          <w:sz w:val="22"/>
        </w:rPr>
      </w:pPr>
    </w:p>
    <w:p w14:paraId="248A4F8C" w14:textId="4C13E694" w:rsidR="2E31B2D9" w:rsidRDefault="2E31B2D9" w:rsidP="009926A9">
      <w:pPr>
        <w:rPr>
          <w:rFonts w:ascii="Arial" w:eastAsia="Arial" w:hAnsi="Arial" w:cs="Arial"/>
          <w:sz w:val="22"/>
        </w:rPr>
      </w:pPr>
      <w:r w:rsidRPr="00BF5D1C">
        <w:rPr>
          <w:rFonts w:ascii="Arial" w:eastAsia="Arial" w:hAnsi="Arial" w:cs="Arial"/>
          <w:sz w:val="22"/>
        </w:rPr>
        <w:t>Leadership and team working</w:t>
      </w:r>
      <w:r w:rsidR="00BF5D1C" w:rsidRPr="00BF5D1C">
        <w:rPr>
          <w:rFonts w:ascii="Arial" w:eastAsia="Arial" w:hAnsi="Arial" w:cs="Arial"/>
          <w:sz w:val="22"/>
        </w:rPr>
        <w:t>:</w:t>
      </w:r>
    </w:p>
    <w:p w14:paraId="316360D3" w14:textId="77777777" w:rsidR="00BF5D1C" w:rsidRPr="00BF5D1C" w:rsidRDefault="00BF5D1C" w:rsidP="009926A9">
      <w:pPr>
        <w:rPr>
          <w:rFonts w:ascii="Arial" w:eastAsia="Arial" w:hAnsi="Arial" w:cs="Arial"/>
          <w:sz w:val="22"/>
        </w:rPr>
      </w:pPr>
    </w:p>
    <w:p w14:paraId="72652D67" w14:textId="2773D39B" w:rsidR="2E31B2D9" w:rsidRDefault="2E31B2D9" w:rsidP="009926A9">
      <w:pPr>
        <w:pStyle w:val="ListParagraph"/>
        <w:numPr>
          <w:ilvl w:val="0"/>
          <w:numId w:val="1"/>
        </w:numPr>
        <w:jc w:val="left"/>
        <w:rPr>
          <w:rFonts w:ascii="Arial" w:eastAsia="Arial" w:hAnsi="Arial" w:cs="Arial"/>
          <w:sz w:val="22"/>
          <w:szCs w:val="22"/>
        </w:rPr>
      </w:pPr>
      <w:r w:rsidRPr="2E31B2D9">
        <w:rPr>
          <w:rFonts w:ascii="Arial" w:eastAsia="Arial" w:hAnsi="Arial" w:cs="Arial"/>
          <w:sz w:val="22"/>
          <w:szCs w:val="22"/>
        </w:rPr>
        <w:t>Work collaboratively across Chamber departments to maximise member value and support colleagues in understanding and promoting network services</w:t>
      </w:r>
    </w:p>
    <w:p w14:paraId="6598128F" w14:textId="2189B920" w:rsidR="2E31B2D9" w:rsidRDefault="2E31B2D9" w:rsidP="009926A9">
      <w:pPr>
        <w:pStyle w:val="ListParagraph"/>
        <w:numPr>
          <w:ilvl w:val="0"/>
          <w:numId w:val="1"/>
        </w:numPr>
        <w:jc w:val="left"/>
        <w:rPr>
          <w:rFonts w:ascii="Arial" w:eastAsia="Arial" w:hAnsi="Arial" w:cs="Arial"/>
          <w:sz w:val="22"/>
          <w:szCs w:val="22"/>
        </w:rPr>
      </w:pPr>
      <w:r w:rsidRPr="2E31B2D9">
        <w:rPr>
          <w:rFonts w:ascii="Arial" w:eastAsia="Arial" w:hAnsi="Arial" w:cs="Arial"/>
          <w:sz w:val="22"/>
          <w:szCs w:val="22"/>
        </w:rPr>
        <w:t>Provide regular updates, insight and intelligence to internal teams, including through Chamberwide meetings where appropriate</w:t>
      </w:r>
    </w:p>
    <w:p w14:paraId="0A0B5354" w14:textId="3B8FD5F8" w:rsidR="2E31B2D9" w:rsidRDefault="2E31B2D9" w:rsidP="009926A9">
      <w:pPr>
        <w:pStyle w:val="ListParagraph"/>
        <w:numPr>
          <w:ilvl w:val="0"/>
          <w:numId w:val="1"/>
        </w:numPr>
        <w:jc w:val="left"/>
        <w:rPr>
          <w:rFonts w:ascii="Arial" w:eastAsia="Arial" w:hAnsi="Arial" w:cs="Arial"/>
          <w:sz w:val="22"/>
          <w:szCs w:val="22"/>
        </w:rPr>
      </w:pPr>
      <w:r w:rsidRPr="2E31B2D9">
        <w:rPr>
          <w:rFonts w:ascii="Arial" w:eastAsia="Arial" w:hAnsi="Arial" w:cs="Arial"/>
          <w:sz w:val="22"/>
          <w:szCs w:val="22"/>
        </w:rPr>
        <w:t>Coordinate the activity of ambassadors, mentors, champions, volunteers and, where appropriate, support placement students, interns or allocated project resources</w:t>
      </w:r>
    </w:p>
    <w:p w14:paraId="5E3C35FD" w14:textId="181060AA" w:rsidR="2E31B2D9" w:rsidRDefault="2E31B2D9" w:rsidP="009926A9">
      <w:pPr>
        <w:pStyle w:val="ListParagraph"/>
        <w:numPr>
          <w:ilvl w:val="0"/>
          <w:numId w:val="1"/>
        </w:numPr>
        <w:jc w:val="left"/>
        <w:rPr>
          <w:rFonts w:ascii="Arial" w:eastAsia="Arial" w:hAnsi="Arial" w:cs="Arial"/>
          <w:sz w:val="22"/>
          <w:szCs w:val="22"/>
        </w:rPr>
      </w:pPr>
      <w:r w:rsidRPr="2E31B2D9">
        <w:rPr>
          <w:rFonts w:ascii="Arial" w:eastAsia="Arial" w:hAnsi="Arial" w:cs="Arial"/>
          <w:sz w:val="22"/>
          <w:szCs w:val="22"/>
        </w:rPr>
        <w:t>Use initiative to identify issues, risks and opportunities, taking appropriate action within role boundaries and escalating matters requiring line manager input</w:t>
      </w:r>
    </w:p>
    <w:p w14:paraId="71F6B313" w14:textId="47591DDE" w:rsidR="2E31B2D9" w:rsidRDefault="2E31B2D9" w:rsidP="009926A9">
      <w:pPr>
        <w:pStyle w:val="ListParagraph"/>
        <w:numPr>
          <w:ilvl w:val="0"/>
          <w:numId w:val="1"/>
        </w:numPr>
        <w:jc w:val="left"/>
        <w:rPr>
          <w:rFonts w:ascii="Arial" w:eastAsia="Arial" w:hAnsi="Arial" w:cs="Arial"/>
          <w:sz w:val="22"/>
          <w:szCs w:val="22"/>
        </w:rPr>
      </w:pPr>
      <w:r w:rsidRPr="2E31B2D9">
        <w:rPr>
          <w:rFonts w:ascii="Arial" w:eastAsia="Arial" w:hAnsi="Arial" w:cs="Arial"/>
          <w:sz w:val="22"/>
          <w:szCs w:val="22"/>
        </w:rPr>
        <w:t>Represent the Chamber professionally at meetings, events and stakeholder activities</w:t>
      </w:r>
    </w:p>
    <w:p w14:paraId="776CB190" w14:textId="5B94B557" w:rsidR="2E31B2D9" w:rsidRDefault="2E31B2D9" w:rsidP="009926A9">
      <w:pPr>
        <w:pStyle w:val="ListParagraph"/>
        <w:numPr>
          <w:ilvl w:val="0"/>
          <w:numId w:val="1"/>
        </w:numPr>
        <w:jc w:val="left"/>
        <w:rPr>
          <w:rFonts w:ascii="Arial" w:eastAsia="Arial" w:hAnsi="Arial" w:cs="Arial"/>
          <w:sz w:val="22"/>
          <w:szCs w:val="22"/>
        </w:rPr>
      </w:pPr>
      <w:r w:rsidRPr="2E31B2D9">
        <w:rPr>
          <w:rFonts w:ascii="Arial" w:eastAsia="Arial" w:hAnsi="Arial" w:cs="Arial"/>
          <w:sz w:val="22"/>
          <w:szCs w:val="22"/>
        </w:rPr>
        <w:t xml:space="preserve">Undertake any other </w:t>
      </w:r>
      <w:r w:rsidR="009925B6">
        <w:rPr>
          <w:rFonts w:ascii="Arial" w:eastAsia="Arial" w:hAnsi="Arial" w:cs="Arial"/>
          <w:sz w:val="22"/>
          <w:szCs w:val="22"/>
        </w:rPr>
        <w:t xml:space="preserve">reasonable </w:t>
      </w:r>
      <w:r w:rsidRPr="2E31B2D9">
        <w:rPr>
          <w:rFonts w:ascii="Arial" w:eastAsia="Arial" w:hAnsi="Arial" w:cs="Arial"/>
          <w:sz w:val="22"/>
          <w:szCs w:val="22"/>
        </w:rPr>
        <w:t xml:space="preserve">duties </w:t>
      </w:r>
      <w:r w:rsidR="009925B6">
        <w:rPr>
          <w:rFonts w:ascii="Arial" w:eastAsia="Arial" w:hAnsi="Arial" w:cs="Arial"/>
          <w:sz w:val="22"/>
          <w:szCs w:val="22"/>
        </w:rPr>
        <w:t>as required by the Chamber</w:t>
      </w:r>
      <w:r w:rsidRPr="2E31B2D9">
        <w:rPr>
          <w:rFonts w:ascii="Arial" w:eastAsia="Arial" w:hAnsi="Arial" w:cs="Arial"/>
          <w:sz w:val="22"/>
          <w:szCs w:val="22"/>
        </w:rPr>
        <w:t>, including working flexibly to support events and member activity outside standard office hours when required.</w:t>
      </w:r>
    </w:p>
    <w:p w14:paraId="773FE3EC" w14:textId="77777777" w:rsidR="00BF5D1C" w:rsidRDefault="00BF5D1C" w:rsidP="009926A9">
      <w:pPr>
        <w:rPr>
          <w:rFonts w:ascii="Arial" w:eastAsia="Arial" w:hAnsi="Arial" w:cs="Arial"/>
          <w:b/>
          <w:bCs/>
          <w:sz w:val="22"/>
        </w:rPr>
      </w:pPr>
    </w:p>
    <w:p w14:paraId="685ED81E" w14:textId="519549A2" w:rsidR="00544A47" w:rsidRDefault="00544A47" w:rsidP="009926A9">
      <w:pPr>
        <w:shd w:val="clear" w:color="auto" w:fill="FFFFFF" w:themeFill="background1"/>
        <w:rPr>
          <w:rFonts w:ascii="Arial" w:eastAsia="Arial" w:hAnsi="Arial" w:cs="Arial"/>
          <w:b/>
          <w:bCs/>
          <w:sz w:val="22"/>
        </w:rPr>
      </w:pPr>
      <w:r w:rsidRPr="2E31B2D9">
        <w:rPr>
          <w:rFonts w:ascii="Arial" w:eastAsia="Arial" w:hAnsi="Arial" w:cs="Arial"/>
          <w:b/>
          <w:bCs/>
          <w:sz w:val="22"/>
        </w:rPr>
        <w:t xml:space="preserve">4. </w:t>
      </w:r>
      <w:r>
        <w:tab/>
      </w:r>
      <w:r w:rsidRPr="2E31B2D9">
        <w:rPr>
          <w:rFonts w:ascii="Arial" w:eastAsia="Arial" w:hAnsi="Arial" w:cs="Arial"/>
          <w:b/>
          <w:bCs/>
          <w:sz w:val="22"/>
          <w:u w:val="single"/>
        </w:rPr>
        <w:t>PERSON SPECIFICATION</w:t>
      </w:r>
      <w:r w:rsidRPr="2E31B2D9">
        <w:rPr>
          <w:rFonts w:ascii="Arial" w:eastAsia="Arial" w:hAnsi="Arial" w:cs="Arial"/>
          <w:b/>
          <w:bCs/>
          <w:sz w:val="22"/>
        </w:rPr>
        <w:t xml:space="preserve">  </w:t>
      </w:r>
    </w:p>
    <w:p w14:paraId="0CB1567C" w14:textId="73DAFE37" w:rsidR="00544A47" w:rsidRPr="00447964" w:rsidRDefault="00544A47" w:rsidP="009926A9">
      <w:pPr>
        <w:shd w:val="clear" w:color="auto" w:fill="FFFFFF" w:themeFill="background1"/>
        <w:rPr>
          <w:rFonts w:ascii="Arial" w:eastAsia="Arial" w:hAnsi="Arial" w:cs="Arial"/>
          <w:b/>
          <w:bCs/>
          <w:color w:val="FF0000"/>
          <w:sz w:val="22"/>
          <w:lang w:eastAsia="en-GB"/>
        </w:rPr>
      </w:pPr>
    </w:p>
    <w:tbl>
      <w:tblPr>
        <w:tblStyle w:val="TableGrid"/>
        <w:tblW w:w="0" w:type="auto"/>
        <w:tblLook w:val="04A0" w:firstRow="1" w:lastRow="0" w:firstColumn="1" w:lastColumn="0" w:noHBand="0" w:noVBand="1"/>
      </w:tblPr>
      <w:tblGrid>
        <w:gridCol w:w="6360"/>
        <w:gridCol w:w="1305"/>
        <w:gridCol w:w="1350"/>
      </w:tblGrid>
      <w:tr w:rsidR="2E31B2D9" w14:paraId="2867D6EB" w14:textId="77777777" w:rsidTr="00FF5C52">
        <w:tc>
          <w:tcPr>
            <w:tcW w:w="6360" w:type="dxa"/>
          </w:tcPr>
          <w:p w14:paraId="54951A91" w14:textId="562C33EA" w:rsidR="00C52F26" w:rsidRPr="00C52F26" w:rsidRDefault="00C52F26" w:rsidP="00C52F26">
            <w:pPr>
              <w:rPr>
                <w:rFonts w:ascii="Arial" w:eastAsia="Arial" w:hAnsi="Arial" w:cs="Arial"/>
                <w:b/>
                <w:bCs/>
                <w:sz w:val="22"/>
              </w:rPr>
            </w:pPr>
            <w:r w:rsidRPr="00C52F26">
              <w:rPr>
                <w:rFonts w:ascii="Arial" w:eastAsia="Arial" w:hAnsi="Arial" w:cs="Arial"/>
                <w:b/>
                <w:bCs/>
                <w:sz w:val="22"/>
              </w:rPr>
              <w:t>Knowledge</w:t>
            </w:r>
          </w:p>
          <w:p w14:paraId="31DEF46C" w14:textId="32495860" w:rsidR="2E31B2D9" w:rsidRDefault="2E31B2D9" w:rsidP="00C52F26">
            <w:pPr>
              <w:pStyle w:val="ListParagraph"/>
              <w:numPr>
                <w:ilvl w:val="0"/>
                <w:numId w:val="41"/>
              </w:numPr>
              <w:jc w:val="left"/>
              <w:rPr>
                <w:rFonts w:ascii="Arial" w:eastAsia="Arial" w:hAnsi="Arial" w:cs="Arial"/>
                <w:sz w:val="22"/>
              </w:rPr>
            </w:pPr>
            <w:r w:rsidRPr="00C52F26">
              <w:rPr>
                <w:rFonts w:ascii="Arial" w:eastAsia="Arial" w:hAnsi="Arial" w:cs="Arial"/>
                <w:sz w:val="22"/>
              </w:rPr>
              <w:t xml:space="preserve">Knowledge of business membership organisations, Chambers of Commerce or professional </w:t>
            </w:r>
            <w:r w:rsidR="00CB651F" w:rsidRPr="00C52F26">
              <w:rPr>
                <w:rFonts w:ascii="Arial" w:eastAsia="Arial" w:hAnsi="Arial" w:cs="Arial"/>
                <w:sz w:val="22"/>
              </w:rPr>
              <w:t xml:space="preserve">peer to peer </w:t>
            </w:r>
            <w:r w:rsidRPr="00C52F26">
              <w:rPr>
                <w:rFonts w:ascii="Arial" w:eastAsia="Arial" w:hAnsi="Arial" w:cs="Arial"/>
                <w:sz w:val="22"/>
              </w:rPr>
              <w:t>networks</w:t>
            </w:r>
            <w:r w:rsidR="00C52F26">
              <w:rPr>
                <w:rFonts w:ascii="Arial" w:eastAsia="Arial" w:hAnsi="Arial" w:cs="Arial"/>
                <w:sz w:val="22"/>
              </w:rPr>
              <w:t>.</w:t>
            </w:r>
          </w:p>
          <w:p w14:paraId="476D3BC7" w14:textId="42D01744" w:rsidR="00C52F26" w:rsidRDefault="00C52F26" w:rsidP="00C52F26">
            <w:pPr>
              <w:pStyle w:val="ListParagraph"/>
              <w:numPr>
                <w:ilvl w:val="0"/>
                <w:numId w:val="41"/>
              </w:numPr>
              <w:jc w:val="left"/>
              <w:rPr>
                <w:rFonts w:ascii="Arial" w:eastAsia="Arial" w:hAnsi="Arial" w:cs="Arial"/>
                <w:sz w:val="22"/>
              </w:rPr>
            </w:pPr>
            <w:r w:rsidRPr="2E31B2D9">
              <w:rPr>
                <w:rFonts w:ascii="Arial" w:eastAsia="Arial" w:hAnsi="Arial" w:cs="Arial"/>
                <w:sz w:val="22"/>
              </w:rPr>
              <w:t>Knowledge of the East Midlands business community and economy</w:t>
            </w:r>
            <w:r>
              <w:rPr>
                <w:rFonts w:ascii="Arial" w:eastAsia="Arial" w:hAnsi="Arial" w:cs="Arial"/>
                <w:sz w:val="22"/>
              </w:rPr>
              <w:t>.</w:t>
            </w:r>
          </w:p>
          <w:p w14:paraId="5B14CAF5" w14:textId="441974FA" w:rsidR="00C52F26" w:rsidRDefault="00C52F26" w:rsidP="00C52F26">
            <w:pPr>
              <w:pStyle w:val="ListParagraph"/>
              <w:numPr>
                <w:ilvl w:val="0"/>
                <w:numId w:val="41"/>
              </w:numPr>
              <w:jc w:val="left"/>
              <w:rPr>
                <w:rFonts w:ascii="Arial" w:eastAsia="Arial" w:hAnsi="Arial" w:cs="Arial"/>
                <w:sz w:val="22"/>
              </w:rPr>
            </w:pPr>
            <w:r w:rsidRPr="2E31B2D9">
              <w:rPr>
                <w:rFonts w:ascii="Arial" w:eastAsia="Arial" w:hAnsi="Arial" w:cs="Arial"/>
                <w:sz w:val="22"/>
              </w:rPr>
              <w:t>Knowledge of business support services and stakeholder landscape</w:t>
            </w:r>
            <w:r>
              <w:rPr>
                <w:rFonts w:ascii="Arial" w:eastAsia="Arial" w:hAnsi="Arial" w:cs="Arial"/>
                <w:sz w:val="22"/>
              </w:rPr>
              <w:t>.</w:t>
            </w:r>
          </w:p>
          <w:p w14:paraId="78398A15" w14:textId="1FA97C87" w:rsidR="00C52F26" w:rsidRDefault="00C52F26" w:rsidP="00C52F26">
            <w:pPr>
              <w:pStyle w:val="ListParagraph"/>
              <w:numPr>
                <w:ilvl w:val="0"/>
                <w:numId w:val="41"/>
              </w:numPr>
              <w:jc w:val="left"/>
              <w:rPr>
                <w:rFonts w:ascii="Arial" w:eastAsia="Arial" w:hAnsi="Arial" w:cs="Arial"/>
                <w:sz w:val="22"/>
              </w:rPr>
            </w:pPr>
            <w:r w:rsidRPr="2E31B2D9">
              <w:rPr>
                <w:rFonts w:ascii="Arial" w:eastAsia="Arial" w:hAnsi="Arial" w:cs="Arial"/>
                <w:sz w:val="22"/>
              </w:rPr>
              <w:t>Understanding of membership growth and engagement strategies</w:t>
            </w:r>
            <w:r>
              <w:rPr>
                <w:rFonts w:ascii="Arial" w:eastAsia="Arial" w:hAnsi="Arial" w:cs="Arial"/>
                <w:sz w:val="22"/>
              </w:rPr>
              <w:t>.</w:t>
            </w:r>
          </w:p>
          <w:p w14:paraId="6A903173" w14:textId="441B1B7D" w:rsidR="00C52F26" w:rsidRPr="00C52F26" w:rsidRDefault="00C52F26" w:rsidP="00C52F26">
            <w:pPr>
              <w:pStyle w:val="ListParagraph"/>
              <w:numPr>
                <w:ilvl w:val="0"/>
                <w:numId w:val="41"/>
              </w:numPr>
              <w:jc w:val="left"/>
              <w:rPr>
                <w:rFonts w:ascii="Arial" w:eastAsia="Arial" w:hAnsi="Arial" w:cs="Arial"/>
                <w:sz w:val="22"/>
              </w:rPr>
            </w:pPr>
            <w:r w:rsidRPr="2E31B2D9">
              <w:rPr>
                <w:rFonts w:ascii="Arial" w:eastAsia="Arial" w:hAnsi="Arial" w:cs="Arial"/>
                <w:sz w:val="22"/>
              </w:rPr>
              <w:t>Knowledge of manufacturing, skills development or professional development networks</w:t>
            </w:r>
            <w:r>
              <w:rPr>
                <w:rFonts w:ascii="Arial" w:eastAsia="Arial" w:hAnsi="Arial" w:cs="Arial"/>
                <w:sz w:val="22"/>
              </w:rPr>
              <w:t>.</w:t>
            </w:r>
          </w:p>
        </w:tc>
        <w:tc>
          <w:tcPr>
            <w:tcW w:w="1305" w:type="dxa"/>
          </w:tcPr>
          <w:p w14:paraId="5CB6D6C1" w14:textId="77777777" w:rsidR="2E31B2D9" w:rsidRDefault="2E31B2D9" w:rsidP="00C52F26">
            <w:pPr>
              <w:rPr>
                <w:rFonts w:ascii="Arial" w:eastAsia="Arial" w:hAnsi="Arial" w:cs="Arial"/>
                <w:sz w:val="22"/>
              </w:rPr>
            </w:pPr>
          </w:p>
          <w:p w14:paraId="325C33F0" w14:textId="0C286680" w:rsidR="00C52F26" w:rsidRDefault="00C52F26" w:rsidP="00C52F26">
            <w:pPr>
              <w:rPr>
                <w:rFonts w:ascii="Arial" w:eastAsia="Arial" w:hAnsi="Arial" w:cs="Arial"/>
                <w:sz w:val="22"/>
              </w:rPr>
            </w:pPr>
            <w:r>
              <w:rPr>
                <w:rFonts w:ascii="Arial" w:eastAsia="Arial" w:hAnsi="Arial" w:cs="Arial"/>
                <w:sz w:val="22"/>
              </w:rPr>
              <w:t>essential</w:t>
            </w:r>
          </w:p>
          <w:p w14:paraId="179009BB" w14:textId="77777777" w:rsidR="00C52F26" w:rsidRDefault="00C52F26" w:rsidP="00C52F26">
            <w:pPr>
              <w:rPr>
                <w:rFonts w:ascii="Arial" w:eastAsia="Arial" w:hAnsi="Arial" w:cs="Arial"/>
                <w:sz w:val="22"/>
              </w:rPr>
            </w:pPr>
          </w:p>
          <w:p w14:paraId="13D1A008" w14:textId="77777777" w:rsidR="00C52F26" w:rsidRDefault="00C52F26" w:rsidP="00C52F26">
            <w:pPr>
              <w:rPr>
                <w:rFonts w:ascii="Arial" w:eastAsia="Arial" w:hAnsi="Arial" w:cs="Arial"/>
                <w:sz w:val="22"/>
              </w:rPr>
            </w:pPr>
          </w:p>
          <w:p w14:paraId="77BC5D96" w14:textId="77BB536D" w:rsidR="00C52F26" w:rsidRDefault="00C52F26" w:rsidP="00C52F26">
            <w:pPr>
              <w:rPr>
                <w:rFonts w:ascii="Arial" w:eastAsia="Arial" w:hAnsi="Arial" w:cs="Arial"/>
                <w:sz w:val="22"/>
              </w:rPr>
            </w:pPr>
            <w:r>
              <w:rPr>
                <w:rFonts w:ascii="Arial" w:eastAsia="Arial" w:hAnsi="Arial" w:cs="Arial"/>
                <w:sz w:val="22"/>
              </w:rPr>
              <w:t>e</w:t>
            </w:r>
            <w:r>
              <w:rPr>
                <w:rFonts w:ascii="Arial" w:eastAsia="Arial" w:hAnsi="Arial" w:cs="Arial"/>
                <w:sz w:val="22"/>
              </w:rPr>
              <w:t>ssential</w:t>
            </w:r>
            <w:r>
              <w:rPr>
                <w:rFonts w:ascii="Arial" w:eastAsia="Arial" w:hAnsi="Arial" w:cs="Arial"/>
                <w:sz w:val="22"/>
              </w:rPr>
              <w:br/>
            </w:r>
            <w:r>
              <w:rPr>
                <w:rFonts w:ascii="Arial" w:eastAsia="Arial" w:hAnsi="Arial" w:cs="Arial"/>
                <w:sz w:val="22"/>
              </w:rPr>
              <w:br/>
            </w:r>
            <w:r>
              <w:rPr>
                <w:rFonts w:ascii="Arial" w:eastAsia="Arial" w:hAnsi="Arial" w:cs="Arial"/>
                <w:sz w:val="22"/>
              </w:rPr>
              <w:t>essential</w:t>
            </w:r>
          </w:p>
          <w:p w14:paraId="314D5A11" w14:textId="77777777" w:rsidR="00C52F26" w:rsidRDefault="00C52F26" w:rsidP="00C52F26">
            <w:pPr>
              <w:rPr>
                <w:rFonts w:ascii="Arial" w:eastAsia="Arial" w:hAnsi="Arial" w:cs="Arial"/>
                <w:sz w:val="22"/>
              </w:rPr>
            </w:pPr>
          </w:p>
          <w:p w14:paraId="66453803" w14:textId="79B553A7" w:rsidR="00C52F26" w:rsidRDefault="00C52F26" w:rsidP="00C52F26">
            <w:pPr>
              <w:rPr>
                <w:rFonts w:ascii="Arial" w:eastAsia="Arial" w:hAnsi="Arial" w:cs="Arial"/>
                <w:sz w:val="22"/>
              </w:rPr>
            </w:pPr>
            <w:r>
              <w:rPr>
                <w:rFonts w:ascii="Arial" w:eastAsia="Arial" w:hAnsi="Arial" w:cs="Arial"/>
                <w:sz w:val="22"/>
              </w:rPr>
              <w:t>e</w:t>
            </w:r>
            <w:r>
              <w:rPr>
                <w:rFonts w:ascii="Arial" w:eastAsia="Arial" w:hAnsi="Arial" w:cs="Arial"/>
                <w:sz w:val="22"/>
              </w:rPr>
              <w:t>ssential</w:t>
            </w:r>
          </w:p>
          <w:p w14:paraId="1694BAF1" w14:textId="77777777" w:rsidR="00C52F26" w:rsidRDefault="00C52F26" w:rsidP="00C52F26">
            <w:pPr>
              <w:rPr>
                <w:rFonts w:ascii="Arial" w:eastAsia="Arial" w:hAnsi="Arial" w:cs="Arial"/>
                <w:sz w:val="22"/>
              </w:rPr>
            </w:pPr>
          </w:p>
          <w:p w14:paraId="4F4620CC" w14:textId="04F0EF9B" w:rsidR="00C52F26" w:rsidRDefault="00C52F26" w:rsidP="00C52F26">
            <w:pPr>
              <w:rPr>
                <w:rFonts w:ascii="Arial" w:eastAsia="Arial" w:hAnsi="Arial" w:cs="Arial"/>
                <w:sz w:val="22"/>
              </w:rPr>
            </w:pPr>
          </w:p>
        </w:tc>
        <w:tc>
          <w:tcPr>
            <w:tcW w:w="1350" w:type="dxa"/>
          </w:tcPr>
          <w:p w14:paraId="7D973948" w14:textId="77777777" w:rsidR="2E31B2D9" w:rsidRDefault="2E31B2D9" w:rsidP="00C52F26">
            <w:pPr>
              <w:rPr>
                <w:rFonts w:ascii="Arial" w:eastAsia="Arial" w:hAnsi="Arial" w:cs="Arial"/>
                <w:sz w:val="22"/>
              </w:rPr>
            </w:pPr>
          </w:p>
          <w:p w14:paraId="42637FFB" w14:textId="77777777" w:rsidR="00C52F26" w:rsidRDefault="00C52F26" w:rsidP="00C52F26">
            <w:pPr>
              <w:rPr>
                <w:rFonts w:ascii="Arial" w:eastAsia="Arial" w:hAnsi="Arial" w:cs="Arial"/>
                <w:sz w:val="22"/>
              </w:rPr>
            </w:pPr>
          </w:p>
          <w:p w14:paraId="4E0E9F73" w14:textId="77777777" w:rsidR="00C52F26" w:rsidRDefault="00C52F26" w:rsidP="00C52F26">
            <w:pPr>
              <w:rPr>
                <w:rFonts w:ascii="Arial" w:eastAsia="Arial" w:hAnsi="Arial" w:cs="Arial"/>
                <w:sz w:val="22"/>
              </w:rPr>
            </w:pPr>
          </w:p>
          <w:p w14:paraId="21A67BBA" w14:textId="77777777" w:rsidR="00C52F26" w:rsidRDefault="00C52F26" w:rsidP="00C52F26">
            <w:pPr>
              <w:rPr>
                <w:rFonts w:ascii="Arial" w:eastAsia="Arial" w:hAnsi="Arial" w:cs="Arial"/>
                <w:sz w:val="22"/>
              </w:rPr>
            </w:pPr>
          </w:p>
          <w:p w14:paraId="1D0E9F64" w14:textId="77777777" w:rsidR="00C52F26" w:rsidRDefault="00C52F26" w:rsidP="00C52F26">
            <w:pPr>
              <w:rPr>
                <w:rFonts w:ascii="Arial" w:eastAsia="Arial" w:hAnsi="Arial" w:cs="Arial"/>
                <w:sz w:val="22"/>
              </w:rPr>
            </w:pPr>
          </w:p>
          <w:p w14:paraId="4CB61EA5" w14:textId="77777777" w:rsidR="00C52F26" w:rsidRDefault="00C52F26" w:rsidP="00C52F26">
            <w:pPr>
              <w:rPr>
                <w:rFonts w:ascii="Arial" w:eastAsia="Arial" w:hAnsi="Arial" w:cs="Arial"/>
                <w:sz w:val="22"/>
              </w:rPr>
            </w:pPr>
          </w:p>
          <w:p w14:paraId="1F396323" w14:textId="77777777" w:rsidR="00C52F26" w:rsidRDefault="00C52F26" w:rsidP="00C52F26">
            <w:pPr>
              <w:rPr>
                <w:rFonts w:ascii="Arial" w:eastAsia="Arial" w:hAnsi="Arial" w:cs="Arial"/>
                <w:sz w:val="22"/>
              </w:rPr>
            </w:pPr>
          </w:p>
          <w:p w14:paraId="5CF23FB6" w14:textId="77777777" w:rsidR="00C52F26" w:rsidRDefault="00C52F26" w:rsidP="00C52F26">
            <w:pPr>
              <w:rPr>
                <w:rFonts w:ascii="Arial" w:eastAsia="Arial" w:hAnsi="Arial" w:cs="Arial"/>
                <w:sz w:val="22"/>
              </w:rPr>
            </w:pPr>
          </w:p>
          <w:p w14:paraId="434E6912" w14:textId="77777777" w:rsidR="00C52F26" w:rsidRDefault="00C52F26" w:rsidP="00C52F26">
            <w:pPr>
              <w:rPr>
                <w:rFonts w:ascii="Arial" w:eastAsia="Arial" w:hAnsi="Arial" w:cs="Arial"/>
                <w:sz w:val="22"/>
              </w:rPr>
            </w:pPr>
          </w:p>
          <w:p w14:paraId="5000BA88" w14:textId="77777777" w:rsidR="00C52F26" w:rsidRDefault="00C52F26" w:rsidP="00C52F26">
            <w:pPr>
              <w:rPr>
                <w:rFonts w:ascii="Arial" w:eastAsia="Arial" w:hAnsi="Arial" w:cs="Arial"/>
                <w:sz w:val="22"/>
              </w:rPr>
            </w:pPr>
          </w:p>
          <w:p w14:paraId="19BCC3D7" w14:textId="4287E505" w:rsidR="00C52F26" w:rsidRDefault="00C52F26" w:rsidP="00C52F26">
            <w:pPr>
              <w:rPr>
                <w:rFonts w:ascii="Arial" w:eastAsia="Arial" w:hAnsi="Arial" w:cs="Arial"/>
                <w:sz w:val="22"/>
              </w:rPr>
            </w:pPr>
            <w:r>
              <w:rPr>
                <w:rFonts w:ascii="Arial" w:eastAsia="Arial" w:hAnsi="Arial" w:cs="Arial"/>
                <w:sz w:val="22"/>
              </w:rPr>
              <w:t>desirable</w:t>
            </w:r>
          </w:p>
        </w:tc>
      </w:tr>
      <w:tr w:rsidR="2E31B2D9" w14:paraId="75450172" w14:textId="77777777" w:rsidTr="00FF5C52">
        <w:trPr>
          <w:trHeight w:val="495"/>
        </w:trPr>
        <w:tc>
          <w:tcPr>
            <w:tcW w:w="6360" w:type="dxa"/>
          </w:tcPr>
          <w:p w14:paraId="0EC6A0BE" w14:textId="5C968C41" w:rsidR="00C52F26" w:rsidRPr="00C52F26" w:rsidRDefault="00C52F26" w:rsidP="009926A9">
            <w:pPr>
              <w:rPr>
                <w:rFonts w:ascii="Arial" w:eastAsia="Arial" w:hAnsi="Arial" w:cs="Arial"/>
                <w:b/>
                <w:bCs/>
                <w:sz w:val="22"/>
              </w:rPr>
            </w:pPr>
            <w:r w:rsidRPr="00C52F26">
              <w:rPr>
                <w:rFonts w:ascii="Arial" w:eastAsia="Arial" w:hAnsi="Arial" w:cs="Arial"/>
                <w:b/>
                <w:bCs/>
                <w:sz w:val="22"/>
              </w:rPr>
              <w:t>Experience</w:t>
            </w:r>
          </w:p>
          <w:p w14:paraId="004BF120" w14:textId="77777777" w:rsidR="2E31B2D9" w:rsidRDefault="2E31B2D9" w:rsidP="00C52F26">
            <w:pPr>
              <w:pStyle w:val="ListParagraph"/>
              <w:numPr>
                <w:ilvl w:val="0"/>
                <w:numId w:val="42"/>
              </w:numPr>
              <w:jc w:val="left"/>
              <w:rPr>
                <w:rFonts w:ascii="Arial" w:eastAsia="Arial" w:hAnsi="Arial" w:cs="Arial"/>
                <w:sz w:val="22"/>
              </w:rPr>
            </w:pPr>
            <w:r w:rsidRPr="00C52F26">
              <w:rPr>
                <w:rFonts w:ascii="Arial" w:eastAsia="Arial" w:hAnsi="Arial" w:cs="Arial"/>
                <w:sz w:val="22"/>
              </w:rPr>
              <w:t>Developing and growing membership-based services or networks</w:t>
            </w:r>
            <w:r w:rsidR="00C52F26">
              <w:rPr>
                <w:rFonts w:ascii="Arial" w:eastAsia="Arial" w:hAnsi="Arial" w:cs="Arial"/>
                <w:sz w:val="22"/>
              </w:rPr>
              <w:t>.</w:t>
            </w:r>
          </w:p>
          <w:p w14:paraId="14DF4114" w14:textId="5C1FC835" w:rsidR="00443DCC" w:rsidRDefault="00443DCC" w:rsidP="00C52F26">
            <w:pPr>
              <w:pStyle w:val="ListParagraph"/>
              <w:numPr>
                <w:ilvl w:val="0"/>
                <w:numId w:val="42"/>
              </w:numPr>
              <w:jc w:val="left"/>
              <w:rPr>
                <w:rFonts w:ascii="Arial" w:eastAsia="Arial" w:hAnsi="Arial" w:cs="Arial"/>
                <w:sz w:val="22"/>
              </w:rPr>
            </w:pPr>
            <w:r w:rsidRPr="2E31B2D9">
              <w:rPr>
                <w:rFonts w:ascii="Arial" w:eastAsia="Arial" w:hAnsi="Arial" w:cs="Arial"/>
                <w:sz w:val="22"/>
              </w:rPr>
              <w:t>Business development, sales or account management</w:t>
            </w:r>
            <w:r>
              <w:rPr>
                <w:rFonts w:ascii="Arial" w:eastAsia="Arial" w:hAnsi="Arial" w:cs="Arial"/>
                <w:sz w:val="22"/>
              </w:rPr>
              <w:t>.</w:t>
            </w:r>
          </w:p>
          <w:p w14:paraId="43D77794" w14:textId="4A507963" w:rsidR="00443DCC" w:rsidRDefault="00443DCC" w:rsidP="00C52F26">
            <w:pPr>
              <w:pStyle w:val="ListParagraph"/>
              <w:numPr>
                <w:ilvl w:val="0"/>
                <w:numId w:val="42"/>
              </w:numPr>
              <w:jc w:val="left"/>
              <w:rPr>
                <w:rFonts w:ascii="Arial" w:eastAsia="Arial" w:hAnsi="Arial" w:cs="Arial"/>
                <w:sz w:val="22"/>
              </w:rPr>
            </w:pPr>
            <w:r w:rsidRPr="2E31B2D9">
              <w:rPr>
                <w:rFonts w:ascii="Arial" w:eastAsia="Arial" w:hAnsi="Arial" w:cs="Arial"/>
                <w:sz w:val="22"/>
              </w:rPr>
              <w:lastRenderedPageBreak/>
              <w:t>Managing stakeholder relationships and senior-level engagement</w:t>
            </w:r>
            <w:r>
              <w:rPr>
                <w:rFonts w:ascii="Arial" w:eastAsia="Arial" w:hAnsi="Arial" w:cs="Arial"/>
                <w:sz w:val="22"/>
              </w:rPr>
              <w:t>.</w:t>
            </w:r>
          </w:p>
          <w:p w14:paraId="6C136939" w14:textId="0C4DA688" w:rsidR="00443DCC" w:rsidRDefault="00443DCC" w:rsidP="00C52F26">
            <w:pPr>
              <w:pStyle w:val="ListParagraph"/>
              <w:numPr>
                <w:ilvl w:val="0"/>
                <w:numId w:val="42"/>
              </w:numPr>
              <w:jc w:val="left"/>
              <w:rPr>
                <w:rFonts w:ascii="Arial" w:eastAsia="Arial" w:hAnsi="Arial" w:cs="Arial"/>
                <w:sz w:val="22"/>
              </w:rPr>
            </w:pPr>
            <w:r w:rsidRPr="2E31B2D9">
              <w:rPr>
                <w:rFonts w:ascii="Arial" w:eastAsia="Arial" w:hAnsi="Arial" w:cs="Arial"/>
                <w:sz w:val="22"/>
              </w:rPr>
              <w:t>Event planning, administration and delivery</w:t>
            </w:r>
            <w:r>
              <w:rPr>
                <w:rFonts w:ascii="Arial" w:eastAsia="Arial" w:hAnsi="Arial" w:cs="Arial"/>
                <w:sz w:val="22"/>
              </w:rPr>
              <w:t>.</w:t>
            </w:r>
          </w:p>
          <w:p w14:paraId="6FAAC40F" w14:textId="19FA6189" w:rsidR="00443DCC" w:rsidRDefault="00443DCC" w:rsidP="00C52F26">
            <w:pPr>
              <w:pStyle w:val="ListParagraph"/>
              <w:numPr>
                <w:ilvl w:val="0"/>
                <w:numId w:val="42"/>
              </w:numPr>
              <w:jc w:val="left"/>
              <w:rPr>
                <w:rFonts w:ascii="Arial" w:eastAsia="Arial" w:hAnsi="Arial" w:cs="Arial"/>
                <w:sz w:val="22"/>
              </w:rPr>
            </w:pPr>
            <w:r w:rsidRPr="2E31B2D9">
              <w:rPr>
                <w:rFonts w:ascii="Arial" w:eastAsia="Arial" w:hAnsi="Arial" w:cs="Arial"/>
                <w:sz w:val="22"/>
              </w:rPr>
              <w:t>Project management and coordination</w:t>
            </w:r>
            <w:r>
              <w:rPr>
                <w:rFonts w:ascii="Arial" w:eastAsia="Arial" w:hAnsi="Arial" w:cs="Arial"/>
                <w:sz w:val="22"/>
              </w:rPr>
              <w:t>.</w:t>
            </w:r>
          </w:p>
          <w:p w14:paraId="2578EB81" w14:textId="357C8C1A" w:rsidR="00443DCC" w:rsidRDefault="00443DCC" w:rsidP="00C52F26">
            <w:pPr>
              <w:pStyle w:val="ListParagraph"/>
              <w:numPr>
                <w:ilvl w:val="0"/>
                <w:numId w:val="42"/>
              </w:numPr>
              <w:jc w:val="left"/>
              <w:rPr>
                <w:rFonts w:ascii="Arial" w:eastAsia="Arial" w:hAnsi="Arial" w:cs="Arial"/>
                <w:sz w:val="22"/>
              </w:rPr>
            </w:pPr>
            <w:r w:rsidRPr="2E31B2D9">
              <w:rPr>
                <w:rFonts w:ascii="Arial" w:eastAsia="Arial" w:hAnsi="Arial" w:cs="Arial"/>
                <w:sz w:val="22"/>
              </w:rPr>
              <w:t>Marketing, promotion and digital engagement activity</w:t>
            </w:r>
            <w:r>
              <w:rPr>
                <w:rFonts w:ascii="Arial" w:eastAsia="Arial" w:hAnsi="Arial" w:cs="Arial"/>
                <w:sz w:val="22"/>
              </w:rPr>
              <w:t>.</w:t>
            </w:r>
          </w:p>
          <w:p w14:paraId="4C921CE2" w14:textId="0617984B" w:rsidR="00443DCC" w:rsidRDefault="00443DCC" w:rsidP="00C52F26">
            <w:pPr>
              <w:pStyle w:val="ListParagraph"/>
              <w:numPr>
                <w:ilvl w:val="0"/>
                <w:numId w:val="42"/>
              </w:numPr>
              <w:jc w:val="left"/>
              <w:rPr>
                <w:rFonts w:ascii="Arial" w:eastAsia="Arial" w:hAnsi="Arial" w:cs="Arial"/>
                <w:sz w:val="22"/>
              </w:rPr>
            </w:pPr>
            <w:r w:rsidRPr="2E31B2D9">
              <w:rPr>
                <w:rFonts w:ascii="Arial" w:eastAsia="Arial" w:hAnsi="Arial" w:cs="Arial"/>
                <w:sz w:val="22"/>
              </w:rPr>
              <w:t>Managing budgets, monitoring performance and producing reports</w:t>
            </w:r>
            <w:r>
              <w:rPr>
                <w:rFonts w:ascii="Arial" w:eastAsia="Arial" w:hAnsi="Arial" w:cs="Arial"/>
                <w:sz w:val="22"/>
              </w:rPr>
              <w:t>.</w:t>
            </w:r>
          </w:p>
          <w:p w14:paraId="4B2E2D95" w14:textId="523A165D" w:rsidR="00443DCC" w:rsidRDefault="00443DCC" w:rsidP="00C52F26">
            <w:pPr>
              <w:pStyle w:val="ListParagraph"/>
              <w:numPr>
                <w:ilvl w:val="0"/>
                <w:numId w:val="42"/>
              </w:numPr>
              <w:jc w:val="left"/>
              <w:rPr>
                <w:rFonts w:ascii="Arial" w:eastAsia="Arial" w:hAnsi="Arial" w:cs="Arial"/>
                <w:sz w:val="22"/>
              </w:rPr>
            </w:pPr>
            <w:r w:rsidRPr="2E31B2D9">
              <w:rPr>
                <w:rFonts w:ascii="Arial" w:eastAsia="Arial" w:hAnsi="Arial" w:cs="Arial"/>
                <w:sz w:val="22"/>
              </w:rPr>
              <w:t>Working with diverse businesses and stakeholders</w:t>
            </w:r>
            <w:r>
              <w:rPr>
                <w:rFonts w:ascii="Arial" w:eastAsia="Arial" w:hAnsi="Arial" w:cs="Arial"/>
                <w:sz w:val="22"/>
              </w:rPr>
              <w:t>.</w:t>
            </w:r>
          </w:p>
          <w:p w14:paraId="651ABECA" w14:textId="77777777" w:rsidR="00443DCC" w:rsidRDefault="00443DCC" w:rsidP="00C52F26">
            <w:pPr>
              <w:pStyle w:val="ListParagraph"/>
              <w:numPr>
                <w:ilvl w:val="0"/>
                <w:numId w:val="42"/>
              </w:numPr>
              <w:jc w:val="left"/>
              <w:rPr>
                <w:rFonts w:ascii="Arial" w:eastAsia="Arial" w:hAnsi="Arial" w:cs="Arial"/>
                <w:sz w:val="22"/>
              </w:rPr>
            </w:pPr>
            <w:r w:rsidRPr="2E31B2D9">
              <w:rPr>
                <w:rFonts w:ascii="Arial" w:eastAsia="Arial" w:hAnsi="Arial" w:cs="Arial"/>
                <w:sz w:val="22"/>
              </w:rPr>
              <w:t>Using CRM systems to record interactions and manage relationships</w:t>
            </w:r>
            <w:r>
              <w:rPr>
                <w:rFonts w:ascii="Arial" w:eastAsia="Arial" w:hAnsi="Arial" w:cs="Arial"/>
                <w:sz w:val="22"/>
              </w:rPr>
              <w:t>.</w:t>
            </w:r>
          </w:p>
          <w:p w14:paraId="38409D29" w14:textId="77777777" w:rsidR="00BF4C98" w:rsidRDefault="00BF4C98" w:rsidP="00C52F26">
            <w:pPr>
              <w:pStyle w:val="ListParagraph"/>
              <w:numPr>
                <w:ilvl w:val="0"/>
                <w:numId w:val="42"/>
              </w:numPr>
              <w:jc w:val="left"/>
              <w:rPr>
                <w:rFonts w:ascii="Arial" w:eastAsia="Arial" w:hAnsi="Arial" w:cs="Arial"/>
                <w:sz w:val="22"/>
              </w:rPr>
            </w:pPr>
            <w:r w:rsidRPr="2E31B2D9">
              <w:rPr>
                <w:rFonts w:ascii="Arial" w:eastAsia="Arial" w:hAnsi="Arial" w:cs="Arial"/>
                <w:sz w:val="22"/>
              </w:rPr>
              <w:t>Managing publicly funded projects or programmes</w:t>
            </w:r>
            <w:r>
              <w:rPr>
                <w:rFonts w:ascii="Arial" w:eastAsia="Arial" w:hAnsi="Arial" w:cs="Arial"/>
                <w:sz w:val="22"/>
              </w:rPr>
              <w:t>.</w:t>
            </w:r>
          </w:p>
          <w:p w14:paraId="3AF661FC" w14:textId="77777777" w:rsidR="00BF4C98" w:rsidRDefault="00BF4C98" w:rsidP="00C52F26">
            <w:pPr>
              <w:pStyle w:val="ListParagraph"/>
              <w:numPr>
                <w:ilvl w:val="0"/>
                <w:numId w:val="42"/>
              </w:numPr>
              <w:jc w:val="left"/>
              <w:rPr>
                <w:rFonts w:ascii="Arial" w:eastAsia="Arial" w:hAnsi="Arial" w:cs="Arial"/>
                <w:sz w:val="22"/>
              </w:rPr>
            </w:pPr>
            <w:r w:rsidRPr="2E31B2D9">
              <w:rPr>
                <w:rFonts w:ascii="Arial" w:eastAsia="Arial" w:hAnsi="Arial" w:cs="Arial"/>
                <w:sz w:val="22"/>
              </w:rPr>
              <w:t>Managing mentors, ambassadors, advisory boards, champions or volunteers</w:t>
            </w:r>
            <w:r>
              <w:rPr>
                <w:rFonts w:ascii="Arial" w:eastAsia="Arial" w:hAnsi="Arial" w:cs="Arial"/>
                <w:sz w:val="22"/>
              </w:rPr>
              <w:t>.</w:t>
            </w:r>
          </w:p>
          <w:p w14:paraId="4C48D676" w14:textId="114BC916" w:rsidR="00BF4C98" w:rsidRPr="00C52F26" w:rsidRDefault="00BF4C98" w:rsidP="00C52F26">
            <w:pPr>
              <w:pStyle w:val="ListParagraph"/>
              <w:numPr>
                <w:ilvl w:val="0"/>
                <w:numId w:val="42"/>
              </w:numPr>
              <w:jc w:val="left"/>
              <w:rPr>
                <w:rFonts w:ascii="Arial" w:eastAsia="Arial" w:hAnsi="Arial" w:cs="Arial"/>
                <w:sz w:val="22"/>
              </w:rPr>
            </w:pPr>
            <w:r w:rsidRPr="2E31B2D9">
              <w:rPr>
                <w:rFonts w:ascii="Arial" w:eastAsia="Arial" w:hAnsi="Arial" w:cs="Arial"/>
                <w:sz w:val="22"/>
              </w:rPr>
              <w:t>Website content development, optimisation, SEO or digital campaign reporting</w:t>
            </w:r>
            <w:r>
              <w:rPr>
                <w:rFonts w:ascii="Arial" w:eastAsia="Arial" w:hAnsi="Arial" w:cs="Arial"/>
                <w:sz w:val="22"/>
              </w:rPr>
              <w:t>.</w:t>
            </w:r>
          </w:p>
        </w:tc>
        <w:tc>
          <w:tcPr>
            <w:tcW w:w="1305" w:type="dxa"/>
          </w:tcPr>
          <w:p w14:paraId="501D2FBC" w14:textId="77777777" w:rsidR="00C52F26" w:rsidRDefault="00C52F26" w:rsidP="009926A9">
            <w:pPr>
              <w:rPr>
                <w:rFonts w:ascii="Arial" w:eastAsia="Arial" w:hAnsi="Arial" w:cs="Arial"/>
                <w:sz w:val="22"/>
              </w:rPr>
            </w:pPr>
          </w:p>
          <w:p w14:paraId="7592CD88" w14:textId="15AB9F50" w:rsidR="2E31B2D9" w:rsidRDefault="00BF4C98" w:rsidP="009926A9">
            <w:pPr>
              <w:rPr>
                <w:rFonts w:ascii="Arial" w:eastAsia="Arial" w:hAnsi="Arial" w:cs="Arial"/>
                <w:sz w:val="22"/>
              </w:rPr>
            </w:pPr>
            <w:r>
              <w:rPr>
                <w:rFonts w:ascii="Arial" w:eastAsia="Arial" w:hAnsi="Arial" w:cs="Arial"/>
                <w:sz w:val="22"/>
              </w:rPr>
              <w:t>e</w:t>
            </w:r>
            <w:r w:rsidR="2E31B2D9" w:rsidRPr="2E31B2D9">
              <w:rPr>
                <w:rFonts w:ascii="Arial" w:eastAsia="Arial" w:hAnsi="Arial" w:cs="Arial"/>
                <w:sz w:val="22"/>
              </w:rPr>
              <w:t>ssential</w:t>
            </w:r>
          </w:p>
          <w:p w14:paraId="0F52F135" w14:textId="77777777" w:rsidR="00443DCC" w:rsidRDefault="00443DCC" w:rsidP="009926A9">
            <w:pPr>
              <w:rPr>
                <w:rFonts w:ascii="Arial" w:eastAsia="Arial" w:hAnsi="Arial" w:cs="Arial"/>
                <w:sz w:val="22"/>
              </w:rPr>
            </w:pPr>
          </w:p>
          <w:p w14:paraId="44A5F119" w14:textId="709BCE0D" w:rsidR="00443DCC" w:rsidRDefault="00443DCC" w:rsidP="009926A9">
            <w:pPr>
              <w:rPr>
                <w:rFonts w:ascii="Arial" w:eastAsia="Arial" w:hAnsi="Arial" w:cs="Arial"/>
                <w:sz w:val="22"/>
              </w:rPr>
            </w:pPr>
            <w:r>
              <w:rPr>
                <w:rFonts w:ascii="Arial" w:eastAsia="Arial" w:hAnsi="Arial" w:cs="Arial"/>
                <w:sz w:val="22"/>
              </w:rPr>
              <w:t>e</w:t>
            </w:r>
            <w:r w:rsidRPr="2E31B2D9">
              <w:rPr>
                <w:rFonts w:ascii="Arial" w:eastAsia="Arial" w:hAnsi="Arial" w:cs="Arial"/>
                <w:sz w:val="22"/>
              </w:rPr>
              <w:t>ssential</w:t>
            </w:r>
          </w:p>
          <w:p w14:paraId="31E0423B" w14:textId="77777777" w:rsidR="00443DCC" w:rsidRDefault="00443DCC" w:rsidP="009926A9">
            <w:pPr>
              <w:rPr>
                <w:rFonts w:ascii="Arial" w:eastAsia="Arial" w:hAnsi="Arial" w:cs="Arial"/>
                <w:sz w:val="22"/>
              </w:rPr>
            </w:pPr>
            <w:r>
              <w:rPr>
                <w:rFonts w:ascii="Arial" w:eastAsia="Arial" w:hAnsi="Arial" w:cs="Arial"/>
                <w:sz w:val="22"/>
              </w:rPr>
              <w:lastRenderedPageBreak/>
              <w:t>e</w:t>
            </w:r>
            <w:r w:rsidRPr="2E31B2D9">
              <w:rPr>
                <w:rFonts w:ascii="Arial" w:eastAsia="Arial" w:hAnsi="Arial" w:cs="Arial"/>
                <w:sz w:val="22"/>
              </w:rPr>
              <w:t>ssential</w:t>
            </w:r>
          </w:p>
          <w:p w14:paraId="21E42FEA" w14:textId="77777777" w:rsidR="00443DCC" w:rsidRDefault="00443DCC" w:rsidP="009926A9">
            <w:pPr>
              <w:rPr>
                <w:rFonts w:ascii="Arial" w:eastAsia="Arial" w:hAnsi="Arial" w:cs="Arial"/>
                <w:sz w:val="22"/>
              </w:rPr>
            </w:pPr>
          </w:p>
          <w:p w14:paraId="337A1BFD" w14:textId="3D3BB1C2" w:rsidR="00443DCC" w:rsidRDefault="00443DCC" w:rsidP="009926A9">
            <w:pPr>
              <w:rPr>
                <w:rFonts w:ascii="Arial" w:eastAsia="Arial" w:hAnsi="Arial" w:cs="Arial"/>
                <w:sz w:val="22"/>
              </w:rPr>
            </w:pPr>
            <w:r>
              <w:rPr>
                <w:rFonts w:ascii="Arial" w:eastAsia="Arial" w:hAnsi="Arial" w:cs="Arial"/>
                <w:sz w:val="22"/>
              </w:rPr>
              <w:t>e</w:t>
            </w:r>
            <w:r w:rsidRPr="2E31B2D9">
              <w:rPr>
                <w:rFonts w:ascii="Arial" w:eastAsia="Arial" w:hAnsi="Arial" w:cs="Arial"/>
                <w:sz w:val="22"/>
              </w:rPr>
              <w:t>ssential</w:t>
            </w:r>
            <w:r>
              <w:rPr>
                <w:rFonts w:ascii="Arial" w:eastAsia="Arial" w:hAnsi="Arial" w:cs="Arial"/>
                <w:sz w:val="22"/>
              </w:rPr>
              <w:br/>
            </w:r>
            <w:r>
              <w:rPr>
                <w:rFonts w:ascii="Arial" w:eastAsia="Arial" w:hAnsi="Arial" w:cs="Arial"/>
                <w:sz w:val="22"/>
              </w:rPr>
              <w:t>e</w:t>
            </w:r>
            <w:r w:rsidRPr="2E31B2D9">
              <w:rPr>
                <w:rFonts w:ascii="Arial" w:eastAsia="Arial" w:hAnsi="Arial" w:cs="Arial"/>
                <w:sz w:val="22"/>
              </w:rPr>
              <w:t>ssential</w:t>
            </w:r>
            <w:r>
              <w:rPr>
                <w:rFonts w:ascii="Arial" w:eastAsia="Arial" w:hAnsi="Arial" w:cs="Arial"/>
                <w:sz w:val="22"/>
              </w:rPr>
              <w:br/>
            </w:r>
            <w:r>
              <w:rPr>
                <w:rFonts w:ascii="Arial" w:eastAsia="Arial" w:hAnsi="Arial" w:cs="Arial"/>
                <w:sz w:val="22"/>
              </w:rPr>
              <w:t>e</w:t>
            </w:r>
            <w:r w:rsidRPr="2E31B2D9">
              <w:rPr>
                <w:rFonts w:ascii="Arial" w:eastAsia="Arial" w:hAnsi="Arial" w:cs="Arial"/>
                <w:sz w:val="22"/>
              </w:rPr>
              <w:t>ssential</w:t>
            </w:r>
            <w:r>
              <w:rPr>
                <w:rFonts w:ascii="Arial" w:eastAsia="Arial" w:hAnsi="Arial" w:cs="Arial"/>
                <w:sz w:val="22"/>
              </w:rPr>
              <w:br/>
            </w:r>
            <w:r>
              <w:rPr>
                <w:rFonts w:ascii="Arial" w:eastAsia="Arial" w:hAnsi="Arial" w:cs="Arial"/>
                <w:sz w:val="22"/>
              </w:rPr>
              <w:t>e</w:t>
            </w:r>
            <w:r w:rsidRPr="2E31B2D9">
              <w:rPr>
                <w:rFonts w:ascii="Arial" w:eastAsia="Arial" w:hAnsi="Arial" w:cs="Arial"/>
                <w:sz w:val="22"/>
              </w:rPr>
              <w:t>ssential</w:t>
            </w:r>
            <w:r w:rsidR="00BF4C98">
              <w:rPr>
                <w:rFonts w:ascii="Arial" w:eastAsia="Arial" w:hAnsi="Arial" w:cs="Arial"/>
                <w:sz w:val="22"/>
              </w:rPr>
              <w:br/>
            </w:r>
            <w:r w:rsidR="00BF4C98">
              <w:rPr>
                <w:rFonts w:ascii="Arial" w:eastAsia="Arial" w:hAnsi="Arial" w:cs="Arial"/>
                <w:sz w:val="22"/>
              </w:rPr>
              <w:br/>
            </w:r>
            <w:r w:rsidR="00BF4C98">
              <w:rPr>
                <w:rFonts w:ascii="Arial" w:eastAsia="Arial" w:hAnsi="Arial" w:cs="Arial"/>
                <w:sz w:val="22"/>
              </w:rPr>
              <w:t>e</w:t>
            </w:r>
            <w:r w:rsidR="00BF4C98" w:rsidRPr="2E31B2D9">
              <w:rPr>
                <w:rFonts w:ascii="Arial" w:eastAsia="Arial" w:hAnsi="Arial" w:cs="Arial"/>
                <w:sz w:val="22"/>
              </w:rPr>
              <w:t>ssential</w:t>
            </w:r>
            <w:r w:rsidR="00BF4C98">
              <w:rPr>
                <w:rFonts w:ascii="Arial" w:eastAsia="Arial" w:hAnsi="Arial" w:cs="Arial"/>
                <w:sz w:val="22"/>
              </w:rPr>
              <w:br/>
            </w:r>
            <w:r w:rsidR="00BF4C98">
              <w:rPr>
                <w:rFonts w:ascii="Arial" w:eastAsia="Arial" w:hAnsi="Arial" w:cs="Arial"/>
                <w:sz w:val="22"/>
              </w:rPr>
              <w:t>e</w:t>
            </w:r>
            <w:r w:rsidR="00BF4C98" w:rsidRPr="2E31B2D9">
              <w:rPr>
                <w:rFonts w:ascii="Arial" w:eastAsia="Arial" w:hAnsi="Arial" w:cs="Arial"/>
                <w:sz w:val="22"/>
              </w:rPr>
              <w:t>ssential</w:t>
            </w:r>
            <w:r w:rsidR="00BF4C98">
              <w:rPr>
                <w:rFonts w:ascii="Arial" w:eastAsia="Arial" w:hAnsi="Arial" w:cs="Arial"/>
                <w:sz w:val="22"/>
              </w:rPr>
              <w:br/>
            </w:r>
          </w:p>
        </w:tc>
        <w:tc>
          <w:tcPr>
            <w:tcW w:w="1350" w:type="dxa"/>
          </w:tcPr>
          <w:p w14:paraId="78A3CC8C" w14:textId="77777777" w:rsidR="2E31B2D9" w:rsidRDefault="2E31B2D9" w:rsidP="009926A9">
            <w:pPr>
              <w:rPr>
                <w:rFonts w:ascii="Arial" w:eastAsia="Arial" w:hAnsi="Arial" w:cs="Arial"/>
                <w:sz w:val="22"/>
              </w:rPr>
            </w:pPr>
          </w:p>
          <w:p w14:paraId="5CEEC667" w14:textId="77777777" w:rsidR="00BF4C98" w:rsidRDefault="00BF4C98" w:rsidP="009926A9">
            <w:pPr>
              <w:rPr>
                <w:rFonts w:ascii="Arial" w:eastAsia="Arial" w:hAnsi="Arial" w:cs="Arial"/>
                <w:sz w:val="22"/>
              </w:rPr>
            </w:pPr>
          </w:p>
          <w:p w14:paraId="21450BDE" w14:textId="77777777" w:rsidR="00BF4C98" w:rsidRDefault="00BF4C98" w:rsidP="009926A9">
            <w:pPr>
              <w:rPr>
                <w:rFonts w:ascii="Arial" w:eastAsia="Arial" w:hAnsi="Arial" w:cs="Arial"/>
                <w:sz w:val="22"/>
              </w:rPr>
            </w:pPr>
          </w:p>
          <w:p w14:paraId="1AFD7765" w14:textId="77777777" w:rsidR="00BF4C98" w:rsidRDefault="00BF4C98" w:rsidP="009926A9">
            <w:pPr>
              <w:rPr>
                <w:rFonts w:ascii="Arial" w:eastAsia="Arial" w:hAnsi="Arial" w:cs="Arial"/>
                <w:sz w:val="22"/>
              </w:rPr>
            </w:pPr>
          </w:p>
          <w:p w14:paraId="32302084" w14:textId="77777777" w:rsidR="00BF4C98" w:rsidRDefault="00BF4C98" w:rsidP="009926A9">
            <w:pPr>
              <w:rPr>
                <w:rFonts w:ascii="Arial" w:eastAsia="Arial" w:hAnsi="Arial" w:cs="Arial"/>
                <w:sz w:val="22"/>
              </w:rPr>
            </w:pPr>
          </w:p>
          <w:p w14:paraId="1CA8622E" w14:textId="77777777" w:rsidR="00BF4C98" w:rsidRDefault="00BF4C98" w:rsidP="009926A9">
            <w:pPr>
              <w:rPr>
                <w:rFonts w:ascii="Arial" w:eastAsia="Arial" w:hAnsi="Arial" w:cs="Arial"/>
                <w:sz w:val="22"/>
              </w:rPr>
            </w:pPr>
          </w:p>
          <w:p w14:paraId="4AD51024" w14:textId="77777777" w:rsidR="00BF4C98" w:rsidRDefault="00BF4C98" w:rsidP="009926A9">
            <w:pPr>
              <w:rPr>
                <w:rFonts w:ascii="Arial" w:eastAsia="Arial" w:hAnsi="Arial" w:cs="Arial"/>
                <w:sz w:val="22"/>
              </w:rPr>
            </w:pPr>
          </w:p>
          <w:p w14:paraId="23B0FAF6" w14:textId="77777777" w:rsidR="00BF4C98" w:rsidRDefault="00BF4C98" w:rsidP="009926A9">
            <w:pPr>
              <w:rPr>
                <w:rFonts w:ascii="Arial" w:eastAsia="Arial" w:hAnsi="Arial" w:cs="Arial"/>
                <w:sz w:val="22"/>
              </w:rPr>
            </w:pPr>
          </w:p>
          <w:p w14:paraId="10E312CB" w14:textId="77777777" w:rsidR="00BF4C98" w:rsidRDefault="00BF4C98" w:rsidP="009926A9">
            <w:pPr>
              <w:rPr>
                <w:rFonts w:ascii="Arial" w:eastAsia="Arial" w:hAnsi="Arial" w:cs="Arial"/>
                <w:sz w:val="22"/>
              </w:rPr>
            </w:pPr>
          </w:p>
          <w:p w14:paraId="34FE009B" w14:textId="77777777" w:rsidR="00BF4C98" w:rsidRDefault="00BF4C98" w:rsidP="009926A9">
            <w:pPr>
              <w:rPr>
                <w:rFonts w:ascii="Arial" w:eastAsia="Arial" w:hAnsi="Arial" w:cs="Arial"/>
                <w:sz w:val="22"/>
              </w:rPr>
            </w:pPr>
          </w:p>
          <w:p w14:paraId="6FCDF2ED" w14:textId="77777777" w:rsidR="00BF4C98" w:rsidRDefault="00BF4C98" w:rsidP="009926A9">
            <w:pPr>
              <w:rPr>
                <w:rFonts w:ascii="Arial" w:eastAsia="Arial" w:hAnsi="Arial" w:cs="Arial"/>
                <w:sz w:val="22"/>
              </w:rPr>
            </w:pPr>
          </w:p>
          <w:p w14:paraId="12260C4A" w14:textId="77777777" w:rsidR="00BF4C98" w:rsidRDefault="00BF4C98" w:rsidP="009926A9">
            <w:pPr>
              <w:rPr>
                <w:rFonts w:ascii="Arial" w:eastAsia="Arial" w:hAnsi="Arial" w:cs="Arial"/>
                <w:sz w:val="22"/>
              </w:rPr>
            </w:pPr>
          </w:p>
          <w:p w14:paraId="493F1D83" w14:textId="77777777" w:rsidR="00BF4C98" w:rsidRDefault="00BF4C98" w:rsidP="009926A9">
            <w:pPr>
              <w:rPr>
                <w:rFonts w:ascii="Arial" w:eastAsia="Arial" w:hAnsi="Arial" w:cs="Arial"/>
                <w:sz w:val="22"/>
              </w:rPr>
            </w:pPr>
          </w:p>
          <w:p w14:paraId="04E96FBC" w14:textId="77777777" w:rsidR="00BF4C98" w:rsidRDefault="00BF4C98" w:rsidP="009926A9">
            <w:pPr>
              <w:rPr>
                <w:rFonts w:ascii="Arial" w:eastAsia="Arial" w:hAnsi="Arial" w:cs="Arial"/>
                <w:sz w:val="22"/>
              </w:rPr>
            </w:pPr>
          </w:p>
          <w:p w14:paraId="76DC444E" w14:textId="115CB125" w:rsidR="00BF4C98" w:rsidRDefault="00BF4C98" w:rsidP="009926A9">
            <w:pPr>
              <w:rPr>
                <w:rFonts w:ascii="Arial" w:eastAsia="Arial" w:hAnsi="Arial" w:cs="Arial"/>
                <w:sz w:val="22"/>
              </w:rPr>
            </w:pPr>
            <w:r>
              <w:rPr>
                <w:rFonts w:ascii="Arial" w:eastAsia="Arial" w:hAnsi="Arial" w:cs="Arial"/>
                <w:sz w:val="22"/>
              </w:rPr>
              <w:t>desirable</w:t>
            </w:r>
          </w:p>
          <w:p w14:paraId="45FCC218" w14:textId="57159D73" w:rsidR="00BF4C98" w:rsidRDefault="00BF4C98" w:rsidP="009926A9">
            <w:pPr>
              <w:rPr>
                <w:rFonts w:ascii="Arial" w:eastAsia="Arial" w:hAnsi="Arial" w:cs="Arial"/>
                <w:sz w:val="22"/>
              </w:rPr>
            </w:pPr>
            <w:r>
              <w:rPr>
                <w:rFonts w:ascii="Arial" w:eastAsia="Arial" w:hAnsi="Arial" w:cs="Arial"/>
                <w:sz w:val="22"/>
              </w:rPr>
              <w:t>desirable</w:t>
            </w:r>
          </w:p>
          <w:p w14:paraId="673920BA" w14:textId="77777777" w:rsidR="00BF4C98" w:rsidRDefault="00BF4C98" w:rsidP="009926A9">
            <w:pPr>
              <w:rPr>
                <w:rFonts w:ascii="Arial" w:eastAsia="Arial" w:hAnsi="Arial" w:cs="Arial"/>
                <w:sz w:val="22"/>
              </w:rPr>
            </w:pPr>
          </w:p>
          <w:p w14:paraId="21782D89" w14:textId="0359236B" w:rsidR="00BF4C98" w:rsidRDefault="00BF4C98" w:rsidP="009926A9">
            <w:pPr>
              <w:rPr>
                <w:rFonts w:ascii="Arial" w:eastAsia="Arial" w:hAnsi="Arial" w:cs="Arial"/>
                <w:sz w:val="22"/>
              </w:rPr>
            </w:pPr>
            <w:r>
              <w:rPr>
                <w:rFonts w:ascii="Arial" w:eastAsia="Arial" w:hAnsi="Arial" w:cs="Arial"/>
                <w:sz w:val="22"/>
              </w:rPr>
              <w:t>desirable</w:t>
            </w:r>
          </w:p>
          <w:p w14:paraId="62D59D11" w14:textId="0CA21A33" w:rsidR="00BF4C98" w:rsidRDefault="00BF4C98" w:rsidP="009926A9">
            <w:pPr>
              <w:rPr>
                <w:rFonts w:ascii="Arial" w:eastAsia="Arial" w:hAnsi="Arial" w:cs="Arial"/>
                <w:sz w:val="22"/>
              </w:rPr>
            </w:pPr>
          </w:p>
        </w:tc>
      </w:tr>
      <w:tr w:rsidR="2E31B2D9" w14:paraId="39E3BBB7" w14:textId="77777777" w:rsidTr="00FF5C52">
        <w:tc>
          <w:tcPr>
            <w:tcW w:w="6360" w:type="dxa"/>
          </w:tcPr>
          <w:p w14:paraId="462904C9" w14:textId="4E39C776" w:rsidR="00BF4C98" w:rsidRPr="00BF4C98" w:rsidRDefault="00BF4C98" w:rsidP="009926A9">
            <w:pPr>
              <w:rPr>
                <w:rFonts w:ascii="Arial" w:eastAsia="Arial" w:hAnsi="Arial" w:cs="Arial"/>
                <w:b/>
                <w:bCs/>
                <w:sz w:val="22"/>
              </w:rPr>
            </w:pPr>
            <w:r w:rsidRPr="00BF4C98">
              <w:rPr>
                <w:rFonts w:ascii="Arial" w:eastAsia="Arial" w:hAnsi="Arial" w:cs="Arial"/>
                <w:b/>
                <w:bCs/>
                <w:sz w:val="22"/>
              </w:rPr>
              <w:t>Qualifications</w:t>
            </w:r>
          </w:p>
          <w:p w14:paraId="4B3E4277" w14:textId="77777777" w:rsidR="2E31B2D9" w:rsidRDefault="2E31B2D9" w:rsidP="00BF4C98">
            <w:pPr>
              <w:pStyle w:val="ListParagraph"/>
              <w:numPr>
                <w:ilvl w:val="0"/>
                <w:numId w:val="43"/>
              </w:numPr>
              <w:rPr>
                <w:rFonts w:ascii="Arial" w:eastAsia="Arial" w:hAnsi="Arial" w:cs="Arial"/>
                <w:sz w:val="22"/>
              </w:rPr>
            </w:pPr>
            <w:r w:rsidRPr="00BF4C98">
              <w:rPr>
                <w:rFonts w:ascii="Arial" w:eastAsia="Arial" w:hAnsi="Arial" w:cs="Arial"/>
                <w:sz w:val="22"/>
              </w:rPr>
              <w:t>Relevant professional qualification or equivalent experience</w:t>
            </w:r>
            <w:r w:rsidR="00BF4C98">
              <w:rPr>
                <w:rFonts w:ascii="Arial" w:eastAsia="Arial" w:hAnsi="Arial" w:cs="Arial"/>
                <w:sz w:val="22"/>
              </w:rPr>
              <w:t>.</w:t>
            </w:r>
          </w:p>
          <w:p w14:paraId="7D698151" w14:textId="458119E0" w:rsidR="00BF4C98" w:rsidRDefault="00BF4C98" w:rsidP="00A72B0D">
            <w:pPr>
              <w:pStyle w:val="ListParagraph"/>
              <w:numPr>
                <w:ilvl w:val="0"/>
                <w:numId w:val="43"/>
              </w:numPr>
              <w:jc w:val="left"/>
              <w:rPr>
                <w:rFonts w:ascii="Arial" w:eastAsia="Arial" w:hAnsi="Arial" w:cs="Arial"/>
                <w:sz w:val="22"/>
              </w:rPr>
            </w:pPr>
            <w:r>
              <w:rPr>
                <w:rFonts w:ascii="Arial" w:eastAsia="Arial" w:hAnsi="Arial" w:cs="Arial"/>
                <w:sz w:val="22"/>
              </w:rPr>
              <w:t>Project management</w:t>
            </w:r>
            <w:r w:rsidR="00A72B0D">
              <w:rPr>
                <w:rFonts w:ascii="Arial" w:eastAsia="Arial" w:hAnsi="Arial" w:cs="Arial"/>
                <w:sz w:val="22"/>
              </w:rPr>
              <w:t xml:space="preserve">, management and/or marketing </w:t>
            </w:r>
            <w:r>
              <w:rPr>
                <w:rFonts w:ascii="Arial" w:eastAsia="Arial" w:hAnsi="Arial" w:cs="Arial"/>
                <w:sz w:val="22"/>
              </w:rPr>
              <w:t>qualification</w:t>
            </w:r>
            <w:r w:rsidR="00A72B0D">
              <w:rPr>
                <w:rFonts w:ascii="Arial" w:eastAsia="Arial" w:hAnsi="Arial" w:cs="Arial"/>
                <w:sz w:val="22"/>
              </w:rPr>
              <w:t>.</w:t>
            </w:r>
          </w:p>
          <w:p w14:paraId="384EFF19" w14:textId="2A688A71" w:rsidR="00BF4C98" w:rsidRPr="00BF4C98" w:rsidRDefault="00A72B0D" w:rsidP="00A72B0D">
            <w:pPr>
              <w:pStyle w:val="ListParagraph"/>
              <w:numPr>
                <w:ilvl w:val="0"/>
                <w:numId w:val="43"/>
              </w:numPr>
              <w:jc w:val="left"/>
              <w:rPr>
                <w:rFonts w:ascii="Arial" w:eastAsia="Arial" w:hAnsi="Arial" w:cs="Arial"/>
                <w:sz w:val="22"/>
              </w:rPr>
            </w:pPr>
            <w:r w:rsidRPr="2E31B2D9">
              <w:rPr>
                <w:rFonts w:ascii="Arial" w:eastAsia="Arial" w:hAnsi="Arial" w:cs="Arial"/>
                <w:sz w:val="22"/>
              </w:rPr>
              <w:t>SFEDI Level 3-5 or equivalent business support qualification</w:t>
            </w:r>
            <w:r>
              <w:rPr>
                <w:rFonts w:ascii="Arial" w:eastAsia="Arial" w:hAnsi="Arial" w:cs="Arial"/>
                <w:sz w:val="22"/>
              </w:rPr>
              <w:t>.</w:t>
            </w:r>
          </w:p>
        </w:tc>
        <w:tc>
          <w:tcPr>
            <w:tcW w:w="1305" w:type="dxa"/>
          </w:tcPr>
          <w:p w14:paraId="5063D156" w14:textId="02E00381" w:rsidR="2E31B2D9" w:rsidRDefault="00A72B0D" w:rsidP="009926A9">
            <w:pPr>
              <w:rPr>
                <w:rFonts w:ascii="Arial" w:eastAsia="Arial" w:hAnsi="Arial" w:cs="Arial"/>
                <w:sz w:val="22"/>
              </w:rPr>
            </w:pPr>
            <w:r>
              <w:rPr>
                <w:rFonts w:ascii="Arial" w:eastAsia="Arial" w:hAnsi="Arial" w:cs="Arial"/>
                <w:sz w:val="22"/>
              </w:rPr>
              <w:br/>
              <w:t>e</w:t>
            </w:r>
            <w:r w:rsidR="2E31B2D9" w:rsidRPr="2E31B2D9">
              <w:rPr>
                <w:rFonts w:ascii="Arial" w:eastAsia="Arial" w:hAnsi="Arial" w:cs="Arial"/>
                <w:sz w:val="22"/>
              </w:rPr>
              <w:t>ssential</w:t>
            </w:r>
          </w:p>
        </w:tc>
        <w:tc>
          <w:tcPr>
            <w:tcW w:w="1350" w:type="dxa"/>
          </w:tcPr>
          <w:p w14:paraId="2DBB68B7" w14:textId="77777777" w:rsidR="2E31B2D9" w:rsidRDefault="2E31B2D9" w:rsidP="009926A9">
            <w:pPr>
              <w:rPr>
                <w:rFonts w:ascii="Arial" w:eastAsia="Arial" w:hAnsi="Arial" w:cs="Arial"/>
                <w:sz w:val="22"/>
              </w:rPr>
            </w:pPr>
          </w:p>
          <w:p w14:paraId="4E8137AB" w14:textId="77777777" w:rsidR="00FA053A" w:rsidRDefault="00FA053A" w:rsidP="009926A9">
            <w:pPr>
              <w:rPr>
                <w:rFonts w:ascii="Arial" w:eastAsia="Arial" w:hAnsi="Arial" w:cs="Arial"/>
                <w:sz w:val="22"/>
              </w:rPr>
            </w:pPr>
          </w:p>
          <w:p w14:paraId="6F8B4FB1" w14:textId="71963772" w:rsidR="00FA053A" w:rsidRDefault="00FA053A" w:rsidP="009926A9">
            <w:pPr>
              <w:rPr>
                <w:rFonts w:ascii="Arial" w:eastAsia="Arial" w:hAnsi="Arial" w:cs="Arial"/>
                <w:sz w:val="22"/>
              </w:rPr>
            </w:pPr>
            <w:r>
              <w:rPr>
                <w:rFonts w:ascii="Arial" w:eastAsia="Arial" w:hAnsi="Arial" w:cs="Arial"/>
                <w:sz w:val="22"/>
              </w:rPr>
              <w:t>desirable</w:t>
            </w:r>
          </w:p>
          <w:p w14:paraId="64139667" w14:textId="77777777" w:rsidR="00FA053A" w:rsidRDefault="00FA053A" w:rsidP="009926A9">
            <w:pPr>
              <w:rPr>
                <w:rFonts w:ascii="Arial" w:eastAsia="Arial" w:hAnsi="Arial" w:cs="Arial"/>
                <w:sz w:val="22"/>
              </w:rPr>
            </w:pPr>
          </w:p>
          <w:p w14:paraId="61C43FFE" w14:textId="6C9C5D6F" w:rsidR="00FA053A" w:rsidRDefault="00FA053A" w:rsidP="009926A9">
            <w:pPr>
              <w:rPr>
                <w:rFonts w:ascii="Arial" w:eastAsia="Arial" w:hAnsi="Arial" w:cs="Arial"/>
                <w:sz w:val="22"/>
              </w:rPr>
            </w:pPr>
            <w:r>
              <w:rPr>
                <w:rFonts w:ascii="Arial" w:eastAsia="Arial" w:hAnsi="Arial" w:cs="Arial"/>
                <w:sz w:val="22"/>
              </w:rPr>
              <w:t>desirable</w:t>
            </w:r>
          </w:p>
        </w:tc>
      </w:tr>
      <w:tr w:rsidR="2E31B2D9" w14:paraId="0B1076EC" w14:textId="77777777" w:rsidTr="00FF5C52">
        <w:tc>
          <w:tcPr>
            <w:tcW w:w="6360" w:type="dxa"/>
          </w:tcPr>
          <w:p w14:paraId="5BDC99E6" w14:textId="373A8DAA" w:rsidR="00FA053A" w:rsidRPr="00FA053A" w:rsidRDefault="00FA053A" w:rsidP="009926A9">
            <w:pPr>
              <w:rPr>
                <w:rFonts w:ascii="Arial" w:eastAsia="Arial" w:hAnsi="Arial" w:cs="Arial"/>
                <w:b/>
                <w:bCs/>
                <w:sz w:val="22"/>
              </w:rPr>
            </w:pPr>
            <w:r w:rsidRPr="00FA053A">
              <w:rPr>
                <w:rFonts w:ascii="Arial" w:eastAsia="Arial" w:hAnsi="Arial" w:cs="Arial"/>
                <w:b/>
                <w:bCs/>
                <w:sz w:val="22"/>
              </w:rPr>
              <w:t>Skills and abilities</w:t>
            </w:r>
          </w:p>
          <w:p w14:paraId="3C07AF08" w14:textId="77777777" w:rsidR="2E31B2D9" w:rsidRDefault="2E31B2D9" w:rsidP="00DC3BB4">
            <w:pPr>
              <w:pStyle w:val="ListParagraph"/>
              <w:numPr>
                <w:ilvl w:val="0"/>
                <w:numId w:val="44"/>
              </w:numPr>
              <w:rPr>
                <w:rFonts w:ascii="Arial" w:eastAsia="Arial" w:hAnsi="Arial" w:cs="Arial"/>
                <w:sz w:val="22"/>
              </w:rPr>
            </w:pPr>
            <w:r w:rsidRPr="00DC3BB4">
              <w:rPr>
                <w:rFonts w:ascii="Arial" w:eastAsia="Arial" w:hAnsi="Arial" w:cs="Arial"/>
                <w:sz w:val="22"/>
              </w:rPr>
              <w:t>Excellent communication skills, both written and verbal</w:t>
            </w:r>
            <w:r w:rsidR="00DC3BB4">
              <w:rPr>
                <w:rFonts w:ascii="Arial" w:eastAsia="Arial" w:hAnsi="Arial" w:cs="Arial"/>
                <w:sz w:val="22"/>
              </w:rPr>
              <w:t>.</w:t>
            </w:r>
          </w:p>
          <w:p w14:paraId="1EFD968D" w14:textId="77777777" w:rsidR="00DC3BB4" w:rsidRDefault="00DC3BB4" w:rsidP="00DC3BB4">
            <w:pPr>
              <w:pStyle w:val="ListParagraph"/>
              <w:numPr>
                <w:ilvl w:val="0"/>
                <w:numId w:val="44"/>
              </w:numPr>
              <w:jc w:val="left"/>
              <w:rPr>
                <w:rFonts w:ascii="Arial" w:eastAsia="Arial" w:hAnsi="Arial" w:cs="Arial"/>
                <w:sz w:val="22"/>
              </w:rPr>
            </w:pPr>
            <w:r w:rsidRPr="2E31B2D9">
              <w:rPr>
                <w:rFonts w:ascii="Arial" w:eastAsia="Arial" w:hAnsi="Arial" w:cs="Arial"/>
                <w:sz w:val="22"/>
              </w:rPr>
              <w:t>Strong relationship-building, influencing and networking skills</w:t>
            </w:r>
            <w:r>
              <w:rPr>
                <w:rFonts w:ascii="Arial" w:eastAsia="Arial" w:hAnsi="Arial" w:cs="Arial"/>
                <w:sz w:val="22"/>
              </w:rPr>
              <w:t>.</w:t>
            </w:r>
          </w:p>
          <w:p w14:paraId="2F998A65" w14:textId="77777777" w:rsidR="00DC3BB4" w:rsidRDefault="00DC3BB4" w:rsidP="00DC3BB4">
            <w:pPr>
              <w:pStyle w:val="ListParagraph"/>
              <w:numPr>
                <w:ilvl w:val="0"/>
                <w:numId w:val="44"/>
              </w:numPr>
              <w:jc w:val="left"/>
              <w:rPr>
                <w:rFonts w:ascii="Arial" w:eastAsia="Arial" w:hAnsi="Arial" w:cs="Arial"/>
                <w:sz w:val="22"/>
              </w:rPr>
            </w:pPr>
            <w:r w:rsidRPr="2E31B2D9">
              <w:rPr>
                <w:rFonts w:ascii="Arial" w:eastAsia="Arial" w:hAnsi="Arial" w:cs="Arial"/>
                <w:sz w:val="22"/>
              </w:rPr>
              <w:t>Excellent organisational and administration skills</w:t>
            </w:r>
            <w:r>
              <w:rPr>
                <w:rFonts w:ascii="Arial" w:eastAsia="Arial" w:hAnsi="Arial" w:cs="Arial"/>
                <w:sz w:val="22"/>
              </w:rPr>
              <w:t>.</w:t>
            </w:r>
          </w:p>
          <w:p w14:paraId="2C0FC837" w14:textId="77777777" w:rsidR="00DC3BB4" w:rsidRDefault="00DC3BB4" w:rsidP="00DC3BB4">
            <w:pPr>
              <w:pStyle w:val="ListParagraph"/>
              <w:numPr>
                <w:ilvl w:val="0"/>
                <w:numId w:val="44"/>
              </w:numPr>
              <w:jc w:val="left"/>
              <w:rPr>
                <w:rFonts w:ascii="Arial" w:eastAsia="Arial" w:hAnsi="Arial" w:cs="Arial"/>
                <w:sz w:val="22"/>
              </w:rPr>
            </w:pPr>
            <w:r w:rsidRPr="2E31B2D9">
              <w:rPr>
                <w:rFonts w:ascii="Arial" w:eastAsia="Arial" w:hAnsi="Arial" w:cs="Arial"/>
                <w:sz w:val="22"/>
              </w:rPr>
              <w:t>Ability to influence and engage senior stakeholders</w:t>
            </w:r>
            <w:r>
              <w:rPr>
                <w:rFonts w:ascii="Arial" w:eastAsia="Arial" w:hAnsi="Arial" w:cs="Arial"/>
                <w:sz w:val="22"/>
              </w:rPr>
              <w:t>.</w:t>
            </w:r>
          </w:p>
          <w:p w14:paraId="3209CA16" w14:textId="77777777" w:rsidR="00A308ED" w:rsidRDefault="00A308ED" w:rsidP="00DC3BB4">
            <w:pPr>
              <w:pStyle w:val="ListParagraph"/>
              <w:numPr>
                <w:ilvl w:val="0"/>
                <w:numId w:val="44"/>
              </w:numPr>
              <w:jc w:val="left"/>
              <w:rPr>
                <w:rFonts w:ascii="Arial" w:eastAsia="Arial" w:hAnsi="Arial" w:cs="Arial"/>
                <w:sz w:val="22"/>
              </w:rPr>
            </w:pPr>
            <w:r w:rsidRPr="2E31B2D9">
              <w:rPr>
                <w:rFonts w:ascii="Arial" w:eastAsia="Arial" w:hAnsi="Arial" w:cs="Arial"/>
                <w:sz w:val="22"/>
              </w:rPr>
              <w:t>Strong presentation and facilitation skills</w:t>
            </w:r>
            <w:r>
              <w:rPr>
                <w:rFonts w:ascii="Arial" w:eastAsia="Arial" w:hAnsi="Arial" w:cs="Arial"/>
                <w:sz w:val="22"/>
              </w:rPr>
              <w:t>.</w:t>
            </w:r>
          </w:p>
          <w:p w14:paraId="18844141" w14:textId="77777777" w:rsidR="00A308ED" w:rsidRDefault="00A308ED" w:rsidP="00DC3BB4">
            <w:pPr>
              <w:pStyle w:val="ListParagraph"/>
              <w:numPr>
                <w:ilvl w:val="0"/>
                <w:numId w:val="44"/>
              </w:numPr>
              <w:jc w:val="left"/>
              <w:rPr>
                <w:rFonts w:ascii="Arial" w:eastAsia="Arial" w:hAnsi="Arial" w:cs="Arial"/>
                <w:sz w:val="22"/>
              </w:rPr>
            </w:pPr>
            <w:r w:rsidRPr="2E31B2D9">
              <w:rPr>
                <w:rFonts w:ascii="Arial" w:eastAsia="Arial" w:hAnsi="Arial" w:cs="Arial"/>
                <w:sz w:val="22"/>
              </w:rPr>
              <w:t>A good level of experience using CRM systems</w:t>
            </w:r>
            <w:r>
              <w:rPr>
                <w:rFonts w:ascii="Arial" w:eastAsia="Arial" w:hAnsi="Arial" w:cs="Arial"/>
                <w:sz w:val="22"/>
              </w:rPr>
              <w:t>.</w:t>
            </w:r>
          </w:p>
          <w:p w14:paraId="0DE23573" w14:textId="77777777" w:rsidR="00A308ED" w:rsidRDefault="00A308ED" w:rsidP="00DC3BB4">
            <w:pPr>
              <w:pStyle w:val="ListParagraph"/>
              <w:numPr>
                <w:ilvl w:val="0"/>
                <w:numId w:val="44"/>
              </w:numPr>
              <w:jc w:val="left"/>
              <w:rPr>
                <w:rFonts w:ascii="Arial" w:eastAsia="Arial" w:hAnsi="Arial" w:cs="Arial"/>
                <w:sz w:val="22"/>
              </w:rPr>
            </w:pPr>
            <w:r w:rsidRPr="2E31B2D9">
              <w:rPr>
                <w:rFonts w:ascii="Arial" w:eastAsia="Arial" w:hAnsi="Arial" w:cs="Arial"/>
                <w:sz w:val="22"/>
              </w:rPr>
              <w:t>Strong digital, social media and online engagement skills</w:t>
            </w:r>
            <w:r>
              <w:rPr>
                <w:rFonts w:ascii="Arial" w:eastAsia="Arial" w:hAnsi="Arial" w:cs="Arial"/>
                <w:sz w:val="22"/>
              </w:rPr>
              <w:t>.</w:t>
            </w:r>
          </w:p>
          <w:p w14:paraId="3CA54638" w14:textId="77777777" w:rsidR="00A308ED" w:rsidRDefault="00A308ED" w:rsidP="00DC3BB4">
            <w:pPr>
              <w:pStyle w:val="ListParagraph"/>
              <w:numPr>
                <w:ilvl w:val="0"/>
                <w:numId w:val="44"/>
              </w:numPr>
              <w:jc w:val="left"/>
              <w:rPr>
                <w:rFonts w:ascii="Arial" w:eastAsia="Arial" w:hAnsi="Arial" w:cs="Arial"/>
                <w:sz w:val="22"/>
              </w:rPr>
            </w:pPr>
            <w:r w:rsidRPr="2E31B2D9">
              <w:rPr>
                <w:rFonts w:ascii="Arial" w:eastAsia="Arial" w:hAnsi="Arial" w:cs="Arial"/>
                <w:sz w:val="22"/>
              </w:rPr>
              <w:t>Ability to analyse performance data and develop improvement plans</w:t>
            </w:r>
            <w:r>
              <w:rPr>
                <w:rFonts w:ascii="Arial" w:eastAsia="Arial" w:hAnsi="Arial" w:cs="Arial"/>
                <w:sz w:val="22"/>
              </w:rPr>
              <w:t>.</w:t>
            </w:r>
          </w:p>
          <w:p w14:paraId="1E3D99FC" w14:textId="5D7564C7" w:rsidR="00A308ED" w:rsidRDefault="00A308ED" w:rsidP="00DC3BB4">
            <w:pPr>
              <w:pStyle w:val="ListParagraph"/>
              <w:numPr>
                <w:ilvl w:val="0"/>
                <w:numId w:val="44"/>
              </w:numPr>
              <w:jc w:val="left"/>
              <w:rPr>
                <w:rFonts w:ascii="Arial" w:eastAsia="Arial" w:hAnsi="Arial" w:cs="Arial"/>
                <w:sz w:val="22"/>
              </w:rPr>
            </w:pPr>
            <w:r w:rsidRPr="2E31B2D9">
              <w:rPr>
                <w:rFonts w:ascii="Arial" w:eastAsia="Arial" w:hAnsi="Arial" w:cs="Arial"/>
                <w:sz w:val="22"/>
              </w:rPr>
              <w:t>High level of skill in Microsoft Office and cloud-based applications</w:t>
            </w:r>
            <w:r>
              <w:rPr>
                <w:rFonts w:ascii="Arial" w:eastAsia="Arial" w:hAnsi="Arial" w:cs="Arial"/>
                <w:sz w:val="22"/>
              </w:rPr>
              <w:t>.</w:t>
            </w:r>
          </w:p>
          <w:p w14:paraId="715C2CEC" w14:textId="77777777" w:rsidR="00A308ED" w:rsidRDefault="00A308ED" w:rsidP="00DC3BB4">
            <w:pPr>
              <w:pStyle w:val="ListParagraph"/>
              <w:numPr>
                <w:ilvl w:val="0"/>
                <w:numId w:val="44"/>
              </w:numPr>
              <w:jc w:val="left"/>
              <w:rPr>
                <w:rFonts w:ascii="Arial" w:eastAsia="Arial" w:hAnsi="Arial" w:cs="Arial"/>
                <w:sz w:val="22"/>
              </w:rPr>
            </w:pPr>
            <w:r w:rsidRPr="2E31B2D9">
              <w:rPr>
                <w:rFonts w:ascii="Arial" w:eastAsia="Arial" w:hAnsi="Arial" w:cs="Arial"/>
                <w:sz w:val="22"/>
              </w:rPr>
              <w:t>Ability to work independently and manage competing priorities</w:t>
            </w:r>
            <w:r>
              <w:rPr>
                <w:rFonts w:ascii="Arial" w:eastAsia="Arial" w:hAnsi="Arial" w:cs="Arial"/>
                <w:sz w:val="22"/>
              </w:rPr>
              <w:t>.</w:t>
            </w:r>
          </w:p>
          <w:p w14:paraId="148C4E58" w14:textId="78344DF2" w:rsidR="00A308ED" w:rsidRPr="00DC3BB4" w:rsidRDefault="00A308ED" w:rsidP="00DC3BB4">
            <w:pPr>
              <w:pStyle w:val="ListParagraph"/>
              <w:numPr>
                <w:ilvl w:val="0"/>
                <w:numId w:val="44"/>
              </w:numPr>
              <w:jc w:val="left"/>
              <w:rPr>
                <w:rFonts w:ascii="Arial" w:eastAsia="Arial" w:hAnsi="Arial" w:cs="Arial"/>
                <w:sz w:val="22"/>
              </w:rPr>
            </w:pPr>
            <w:r w:rsidRPr="2E31B2D9">
              <w:rPr>
                <w:rFonts w:ascii="Arial" w:eastAsia="Arial" w:hAnsi="Arial" w:cs="Arial"/>
                <w:sz w:val="22"/>
              </w:rPr>
              <w:t>Proven ability to meet tight deadlines and work effectively under pressure</w:t>
            </w:r>
          </w:p>
        </w:tc>
        <w:tc>
          <w:tcPr>
            <w:tcW w:w="1305" w:type="dxa"/>
          </w:tcPr>
          <w:p w14:paraId="564D6AB0" w14:textId="77777777" w:rsidR="00A308ED" w:rsidRDefault="00A308ED" w:rsidP="009926A9">
            <w:pPr>
              <w:rPr>
                <w:rFonts w:ascii="Arial" w:eastAsia="Arial" w:hAnsi="Arial" w:cs="Arial"/>
                <w:sz w:val="22"/>
              </w:rPr>
            </w:pPr>
          </w:p>
          <w:p w14:paraId="705DD606" w14:textId="0FCD91BC" w:rsidR="2E31B2D9" w:rsidRDefault="00A308ED" w:rsidP="009926A9">
            <w:pPr>
              <w:rPr>
                <w:rFonts w:ascii="Arial" w:eastAsia="Arial" w:hAnsi="Arial" w:cs="Arial"/>
                <w:sz w:val="22"/>
              </w:rPr>
            </w:pPr>
            <w:r>
              <w:rPr>
                <w:rFonts w:ascii="Arial" w:eastAsia="Arial" w:hAnsi="Arial" w:cs="Arial"/>
                <w:sz w:val="22"/>
              </w:rPr>
              <w:t>e</w:t>
            </w:r>
            <w:r w:rsidR="2E31B2D9" w:rsidRPr="2E31B2D9">
              <w:rPr>
                <w:rFonts w:ascii="Arial" w:eastAsia="Arial" w:hAnsi="Arial" w:cs="Arial"/>
                <w:sz w:val="22"/>
              </w:rPr>
              <w:t>ssential</w:t>
            </w:r>
            <w:r>
              <w:rPr>
                <w:rFonts w:ascii="Arial" w:eastAsia="Arial" w:hAnsi="Arial" w:cs="Arial"/>
                <w:sz w:val="22"/>
              </w:rPr>
              <w:br/>
            </w:r>
            <w:r>
              <w:rPr>
                <w:rFonts w:ascii="Arial" w:eastAsia="Arial" w:hAnsi="Arial" w:cs="Arial"/>
                <w:sz w:val="22"/>
              </w:rPr>
              <w:t>e</w:t>
            </w:r>
            <w:r w:rsidRPr="2E31B2D9">
              <w:rPr>
                <w:rFonts w:ascii="Arial" w:eastAsia="Arial" w:hAnsi="Arial" w:cs="Arial"/>
                <w:sz w:val="22"/>
              </w:rPr>
              <w:t>ssential</w:t>
            </w:r>
            <w:r>
              <w:rPr>
                <w:rFonts w:ascii="Arial" w:eastAsia="Arial" w:hAnsi="Arial" w:cs="Arial"/>
                <w:sz w:val="22"/>
              </w:rPr>
              <w:br/>
            </w:r>
            <w:r>
              <w:rPr>
                <w:rFonts w:ascii="Arial" w:eastAsia="Arial" w:hAnsi="Arial" w:cs="Arial"/>
                <w:sz w:val="22"/>
              </w:rPr>
              <w:br/>
            </w:r>
            <w:r>
              <w:rPr>
                <w:rFonts w:ascii="Arial" w:eastAsia="Arial" w:hAnsi="Arial" w:cs="Arial"/>
                <w:sz w:val="22"/>
              </w:rPr>
              <w:t>e</w:t>
            </w:r>
            <w:r w:rsidRPr="2E31B2D9">
              <w:rPr>
                <w:rFonts w:ascii="Arial" w:eastAsia="Arial" w:hAnsi="Arial" w:cs="Arial"/>
                <w:sz w:val="22"/>
              </w:rPr>
              <w:t>ssential</w:t>
            </w:r>
            <w:r>
              <w:rPr>
                <w:rFonts w:ascii="Arial" w:eastAsia="Arial" w:hAnsi="Arial" w:cs="Arial"/>
                <w:sz w:val="22"/>
              </w:rPr>
              <w:br/>
            </w:r>
            <w:r>
              <w:rPr>
                <w:rFonts w:ascii="Arial" w:eastAsia="Arial" w:hAnsi="Arial" w:cs="Arial"/>
                <w:sz w:val="22"/>
              </w:rPr>
              <w:t>e</w:t>
            </w:r>
            <w:r w:rsidRPr="2E31B2D9">
              <w:rPr>
                <w:rFonts w:ascii="Arial" w:eastAsia="Arial" w:hAnsi="Arial" w:cs="Arial"/>
                <w:sz w:val="22"/>
              </w:rPr>
              <w:t>ssential</w:t>
            </w:r>
            <w:r>
              <w:rPr>
                <w:rFonts w:ascii="Arial" w:eastAsia="Arial" w:hAnsi="Arial" w:cs="Arial"/>
                <w:sz w:val="22"/>
              </w:rPr>
              <w:br/>
            </w:r>
            <w:r>
              <w:rPr>
                <w:rFonts w:ascii="Arial" w:eastAsia="Arial" w:hAnsi="Arial" w:cs="Arial"/>
                <w:sz w:val="22"/>
              </w:rPr>
              <w:t>e</w:t>
            </w:r>
            <w:r w:rsidRPr="2E31B2D9">
              <w:rPr>
                <w:rFonts w:ascii="Arial" w:eastAsia="Arial" w:hAnsi="Arial" w:cs="Arial"/>
                <w:sz w:val="22"/>
              </w:rPr>
              <w:t>ssential</w:t>
            </w:r>
            <w:r>
              <w:rPr>
                <w:rFonts w:ascii="Arial" w:eastAsia="Arial" w:hAnsi="Arial" w:cs="Arial"/>
                <w:sz w:val="22"/>
              </w:rPr>
              <w:br/>
            </w:r>
            <w:r>
              <w:rPr>
                <w:rFonts w:ascii="Arial" w:eastAsia="Arial" w:hAnsi="Arial" w:cs="Arial"/>
                <w:sz w:val="22"/>
              </w:rPr>
              <w:t>e</w:t>
            </w:r>
            <w:r w:rsidRPr="2E31B2D9">
              <w:rPr>
                <w:rFonts w:ascii="Arial" w:eastAsia="Arial" w:hAnsi="Arial" w:cs="Arial"/>
                <w:sz w:val="22"/>
              </w:rPr>
              <w:t>ssential</w:t>
            </w:r>
            <w:r>
              <w:rPr>
                <w:rFonts w:ascii="Arial" w:eastAsia="Arial" w:hAnsi="Arial" w:cs="Arial"/>
                <w:sz w:val="22"/>
              </w:rPr>
              <w:br/>
            </w:r>
            <w:r>
              <w:rPr>
                <w:rFonts w:ascii="Arial" w:eastAsia="Arial" w:hAnsi="Arial" w:cs="Arial"/>
                <w:sz w:val="22"/>
              </w:rPr>
              <w:t>e</w:t>
            </w:r>
            <w:r w:rsidRPr="2E31B2D9">
              <w:rPr>
                <w:rFonts w:ascii="Arial" w:eastAsia="Arial" w:hAnsi="Arial" w:cs="Arial"/>
                <w:sz w:val="22"/>
              </w:rPr>
              <w:t>ssential</w:t>
            </w:r>
            <w:r>
              <w:rPr>
                <w:rFonts w:ascii="Arial" w:eastAsia="Arial" w:hAnsi="Arial" w:cs="Arial"/>
                <w:sz w:val="22"/>
              </w:rPr>
              <w:br/>
            </w:r>
            <w:r>
              <w:rPr>
                <w:rFonts w:ascii="Arial" w:eastAsia="Arial" w:hAnsi="Arial" w:cs="Arial"/>
                <w:sz w:val="22"/>
              </w:rPr>
              <w:t>e</w:t>
            </w:r>
            <w:r w:rsidRPr="2E31B2D9">
              <w:rPr>
                <w:rFonts w:ascii="Arial" w:eastAsia="Arial" w:hAnsi="Arial" w:cs="Arial"/>
                <w:sz w:val="22"/>
              </w:rPr>
              <w:t>ssential</w:t>
            </w:r>
            <w:r>
              <w:rPr>
                <w:rFonts w:ascii="Arial" w:eastAsia="Arial" w:hAnsi="Arial" w:cs="Arial"/>
                <w:sz w:val="22"/>
              </w:rPr>
              <w:br/>
            </w:r>
            <w:r>
              <w:rPr>
                <w:rFonts w:ascii="Arial" w:eastAsia="Arial" w:hAnsi="Arial" w:cs="Arial"/>
                <w:sz w:val="22"/>
              </w:rPr>
              <w:br/>
            </w:r>
            <w:r>
              <w:rPr>
                <w:rFonts w:ascii="Arial" w:eastAsia="Arial" w:hAnsi="Arial" w:cs="Arial"/>
                <w:sz w:val="22"/>
              </w:rPr>
              <w:t>e</w:t>
            </w:r>
            <w:r w:rsidRPr="2E31B2D9">
              <w:rPr>
                <w:rFonts w:ascii="Arial" w:eastAsia="Arial" w:hAnsi="Arial" w:cs="Arial"/>
                <w:sz w:val="22"/>
              </w:rPr>
              <w:t>ssential</w:t>
            </w:r>
            <w:r>
              <w:rPr>
                <w:rFonts w:ascii="Arial" w:eastAsia="Arial" w:hAnsi="Arial" w:cs="Arial"/>
                <w:sz w:val="22"/>
              </w:rPr>
              <w:br/>
            </w:r>
            <w:r>
              <w:rPr>
                <w:rFonts w:ascii="Arial" w:eastAsia="Arial" w:hAnsi="Arial" w:cs="Arial"/>
                <w:sz w:val="22"/>
              </w:rPr>
              <w:br/>
            </w:r>
            <w:r>
              <w:rPr>
                <w:rFonts w:ascii="Arial" w:eastAsia="Arial" w:hAnsi="Arial" w:cs="Arial"/>
                <w:sz w:val="22"/>
              </w:rPr>
              <w:t>e</w:t>
            </w:r>
            <w:r w:rsidRPr="2E31B2D9">
              <w:rPr>
                <w:rFonts w:ascii="Arial" w:eastAsia="Arial" w:hAnsi="Arial" w:cs="Arial"/>
                <w:sz w:val="22"/>
              </w:rPr>
              <w:t>ssential</w:t>
            </w:r>
            <w:r>
              <w:rPr>
                <w:rFonts w:ascii="Arial" w:eastAsia="Arial" w:hAnsi="Arial" w:cs="Arial"/>
                <w:sz w:val="22"/>
              </w:rPr>
              <w:br/>
            </w:r>
            <w:r>
              <w:rPr>
                <w:rFonts w:ascii="Arial" w:eastAsia="Arial" w:hAnsi="Arial" w:cs="Arial"/>
                <w:sz w:val="22"/>
              </w:rPr>
              <w:br/>
            </w:r>
            <w:r>
              <w:rPr>
                <w:rFonts w:ascii="Arial" w:eastAsia="Arial" w:hAnsi="Arial" w:cs="Arial"/>
                <w:sz w:val="22"/>
              </w:rPr>
              <w:t>e</w:t>
            </w:r>
            <w:r w:rsidRPr="2E31B2D9">
              <w:rPr>
                <w:rFonts w:ascii="Arial" w:eastAsia="Arial" w:hAnsi="Arial" w:cs="Arial"/>
                <w:sz w:val="22"/>
              </w:rPr>
              <w:t>ssential</w:t>
            </w:r>
            <w:r>
              <w:rPr>
                <w:rFonts w:ascii="Arial" w:eastAsia="Arial" w:hAnsi="Arial" w:cs="Arial"/>
                <w:sz w:val="22"/>
              </w:rPr>
              <w:br/>
            </w:r>
          </w:p>
        </w:tc>
        <w:tc>
          <w:tcPr>
            <w:tcW w:w="1350" w:type="dxa"/>
          </w:tcPr>
          <w:p w14:paraId="26567CE0" w14:textId="01D2B464" w:rsidR="2E31B2D9" w:rsidRDefault="2E31B2D9" w:rsidP="009926A9">
            <w:pPr>
              <w:rPr>
                <w:rFonts w:ascii="Arial" w:eastAsia="Arial" w:hAnsi="Arial" w:cs="Arial"/>
                <w:sz w:val="22"/>
              </w:rPr>
            </w:pPr>
          </w:p>
        </w:tc>
      </w:tr>
      <w:tr w:rsidR="2E31B2D9" w14:paraId="1E47726C" w14:textId="77777777" w:rsidTr="00FF5C52">
        <w:tc>
          <w:tcPr>
            <w:tcW w:w="6360" w:type="dxa"/>
          </w:tcPr>
          <w:p w14:paraId="23D94497" w14:textId="77777777" w:rsidR="00FF5C52" w:rsidRDefault="00A308ED" w:rsidP="009926A9">
            <w:pPr>
              <w:rPr>
                <w:rFonts w:ascii="Arial" w:eastAsia="Arial" w:hAnsi="Arial" w:cs="Arial"/>
                <w:b/>
                <w:bCs/>
                <w:sz w:val="22"/>
              </w:rPr>
            </w:pPr>
            <w:r w:rsidRPr="2E31B2D9">
              <w:rPr>
                <w:rFonts w:ascii="Arial" w:eastAsia="Arial" w:hAnsi="Arial" w:cs="Arial"/>
                <w:b/>
                <w:bCs/>
                <w:sz w:val="22"/>
              </w:rPr>
              <w:t>Personal attributes</w:t>
            </w:r>
          </w:p>
          <w:p w14:paraId="1D88E0EA" w14:textId="77777777" w:rsidR="2E31B2D9" w:rsidRDefault="2E31B2D9" w:rsidP="00FF5C52">
            <w:pPr>
              <w:pStyle w:val="ListParagraph"/>
              <w:numPr>
                <w:ilvl w:val="0"/>
                <w:numId w:val="45"/>
              </w:numPr>
              <w:rPr>
                <w:rFonts w:ascii="Arial" w:eastAsia="Arial" w:hAnsi="Arial" w:cs="Arial"/>
                <w:sz w:val="22"/>
              </w:rPr>
            </w:pPr>
            <w:r w:rsidRPr="00FF5C52">
              <w:rPr>
                <w:rFonts w:ascii="Arial" w:eastAsia="Arial" w:hAnsi="Arial" w:cs="Arial"/>
                <w:sz w:val="22"/>
              </w:rPr>
              <w:t>Takes responsibility and ownership</w:t>
            </w:r>
            <w:r w:rsidR="00FF5C52" w:rsidRPr="00FF5C52">
              <w:rPr>
                <w:rFonts w:ascii="Arial" w:eastAsia="Arial" w:hAnsi="Arial" w:cs="Arial"/>
                <w:sz w:val="22"/>
              </w:rPr>
              <w:t>.</w:t>
            </w:r>
          </w:p>
          <w:p w14:paraId="0310786D" w14:textId="77777777" w:rsidR="00FF5C52" w:rsidRDefault="00FF5C52" w:rsidP="00FF5C52">
            <w:pPr>
              <w:pStyle w:val="ListParagraph"/>
              <w:numPr>
                <w:ilvl w:val="0"/>
                <w:numId w:val="45"/>
              </w:numPr>
              <w:rPr>
                <w:rFonts w:ascii="Arial" w:eastAsia="Arial" w:hAnsi="Arial" w:cs="Arial"/>
                <w:sz w:val="22"/>
              </w:rPr>
            </w:pPr>
            <w:r w:rsidRPr="2E31B2D9">
              <w:rPr>
                <w:rFonts w:ascii="Arial" w:eastAsia="Arial" w:hAnsi="Arial" w:cs="Arial"/>
                <w:sz w:val="22"/>
              </w:rPr>
              <w:t>Results-driven, proactive and resilient</w:t>
            </w:r>
            <w:r>
              <w:rPr>
                <w:rFonts w:ascii="Arial" w:eastAsia="Arial" w:hAnsi="Arial" w:cs="Arial"/>
                <w:sz w:val="22"/>
              </w:rPr>
              <w:t>.</w:t>
            </w:r>
          </w:p>
          <w:p w14:paraId="56CDC446" w14:textId="77777777" w:rsidR="00FF5C52" w:rsidRDefault="00FF5C52" w:rsidP="00FF5C52">
            <w:pPr>
              <w:pStyle w:val="ListParagraph"/>
              <w:numPr>
                <w:ilvl w:val="0"/>
                <w:numId w:val="45"/>
              </w:numPr>
              <w:rPr>
                <w:rFonts w:ascii="Arial" w:eastAsia="Arial" w:hAnsi="Arial" w:cs="Arial"/>
                <w:sz w:val="22"/>
              </w:rPr>
            </w:pPr>
            <w:r w:rsidRPr="2E31B2D9">
              <w:rPr>
                <w:rFonts w:ascii="Arial" w:eastAsia="Arial" w:hAnsi="Arial" w:cs="Arial"/>
                <w:sz w:val="22"/>
              </w:rPr>
              <w:t>Creative and willing to challenge tradition</w:t>
            </w:r>
            <w:r>
              <w:rPr>
                <w:rFonts w:ascii="Arial" w:eastAsia="Arial" w:hAnsi="Arial" w:cs="Arial"/>
                <w:sz w:val="22"/>
              </w:rPr>
              <w:t>.</w:t>
            </w:r>
          </w:p>
          <w:p w14:paraId="5EB7DAA2" w14:textId="77777777" w:rsidR="00FF5C52" w:rsidRDefault="00FF5C52" w:rsidP="00FF5C52">
            <w:pPr>
              <w:pStyle w:val="ListParagraph"/>
              <w:numPr>
                <w:ilvl w:val="0"/>
                <w:numId w:val="45"/>
              </w:numPr>
              <w:rPr>
                <w:rFonts w:ascii="Arial" w:eastAsia="Arial" w:hAnsi="Arial" w:cs="Arial"/>
                <w:sz w:val="22"/>
              </w:rPr>
            </w:pPr>
            <w:r w:rsidRPr="2E31B2D9">
              <w:rPr>
                <w:rFonts w:ascii="Arial" w:eastAsia="Arial" w:hAnsi="Arial" w:cs="Arial"/>
                <w:sz w:val="22"/>
              </w:rPr>
              <w:t>Highly motivated and able to work independently</w:t>
            </w:r>
            <w:r>
              <w:rPr>
                <w:rFonts w:ascii="Arial" w:eastAsia="Arial" w:hAnsi="Arial" w:cs="Arial"/>
                <w:sz w:val="22"/>
              </w:rPr>
              <w:t>.</w:t>
            </w:r>
          </w:p>
          <w:p w14:paraId="13C95B4B" w14:textId="77777777" w:rsidR="00FF5C52" w:rsidRDefault="00FF5C52" w:rsidP="00FF5C52">
            <w:pPr>
              <w:pStyle w:val="ListParagraph"/>
              <w:numPr>
                <w:ilvl w:val="0"/>
                <w:numId w:val="45"/>
              </w:numPr>
              <w:rPr>
                <w:rFonts w:ascii="Arial" w:eastAsia="Arial" w:hAnsi="Arial" w:cs="Arial"/>
                <w:sz w:val="22"/>
              </w:rPr>
            </w:pPr>
            <w:r w:rsidRPr="2E31B2D9">
              <w:rPr>
                <w:rFonts w:ascii="Arial" w:eastAsia="Arial" w:hAnsi="Arial" w:cs="Arial"/>
                <w:sz w:val="22"/>
              </w:rPr>
              <w:t>Reliable and dependable</w:t>
            </w:r>
            <w:r>
              <w:rPr>
                <w:rFonts w:ascii="Arial" w:eastAsia="Arial" w:hAnsi="Arial" w:cs="Arial"/>
                <w:sz w:val="22"/>
              </w:rPr>
              <w:t>.</w:t>
            </w:r>
          </w:p>
          <w:p w14:paraId="2182E5E3" w14:textId="6D1C64A8" w:rsidR="00FF5C52" w:rsidRDefault="00FF5C52" w:rsidP="00FF5C52">
            <w:pPr>
              <w:pStyle w:val="ListParagraph"/>
              <w:numPr>
                <w:ilvl w:val="0"/>
                <w:numId w:val="45"/>
              </w:numPr>
              <w:rPr>
                <w:rFonts w:ascii="Arial" w:eastAsia="Arial" w:hAnsi="Arial" w:cs="Arial"/>
                <w:sz w:val="22"/>
              </w:rPr>
            </w:pPr>
            <w:r w:rsidRPr="2E31B2D9">
              <w:rPr>
                <w:rFonts w:ascii="Arial" w:eastAsia="Arial" w:hAnsi="Arial" w:cs="Arial"/>
                <w:sz w:val="22"/>
              </w:rPr>
              <w:t>Able to exercise tact and diplomacy</w:t>
            </w:r>
            <w:r w:rsidR="001128A6">
              <w:rPr>
                <w:rFonts w:ascii="Arial" w:eastAsia="Arial" w:hAnsi="Arial" w:cs="Arial"/>
                <w:sz w:val="22"/>
              </w:rPr>
              <w:t>.</w:t>
            </w:r>
          </w:p>
          <w:p w14:paraId="7F0CB8DB" w14:textId="77777777" w:rsidR="00FF5C52" w:rsidRDefault="00FF5C52" w:rsidP="00FF5C52">
            <w:pPr>
              <w:pStyle w:val="ListParagraph"/>
              <w:numPr>
                <w:ilvl w:val="0"/>
                <w:numId w:val="45"/>
              </w:numPr>
              <w:rPr>
                <w:rFonts w:ascii="Arial" w:eastAsia="Arial" w:hAnsi="Arial" w:cs="Arial"/>
                <w:sz w:val="22"/>
              </w:rPr>
            </w:pPr>
            <w:r w:rsidRPr="2E31B2D9">
              <w:rPr>
                <w:rFonts w:ascii="Arial" w:eastAsia="Arial" w:hAnsi="Arial" w:cs="Arial"/>
                <w:sz w:val="22"/>
              </w:rPr>
              <w:t>Collaborative team player who supports others</w:t>
            </w:r>
            <w:r>
              <w:rPr>
                <w:rFonts w:ascii="Arial" w:eastAsia="Arial" w:hAnsi="Arial" w:cs="Arial"/>
                <w:sz w:val="22"/>
              </w:rPr>
              <w:t>.</w:t>
            </w:r>
          </w:p>
          <w:p w14:paraId="0C1AB940" w14:textId="77777777" w:rsidR="00FF5C52" w:rsidRDefault="00FF5C52" w:rsidP="00FF5C52">
            <w:pPr>
              <w:pStyle w:val="ListParagraph"/>
              <w:numPr>
                <w:ilvl w:val="0"/>
                <w:numId w:val="45"/>
              </w:numPr>
              <w:jc w:val="left"/>
              <w:rPr>
                <w:rFonts w:ascii="Arial" w:eastAsia="Arial" w:hAnsi="Arial" w:cs="Arial"/>
                <w:sz w:val="22"/>
              </w:rPr>
            </w:pPr>
            <w:r w:rsidRPr="2E31B2D9">
              <w:rPr>
                <w:rFonts w:ascii="Arial" w:eastAsia="Arial" w:hAnsi="Arial" w:cs="Arial"/>
                <w:sz w:val="22"/>
              </w:rPr>
              <w:t>Customer-focused and committed to delivering high-quality service</w:t>
            </w:r>
            <w:r>
              <w:rPr>
                <w:rFonts w:ascii="Arial" w:eastAsia="Arial" w:hAnsi="Arial" w:cs="Arial"/>
                <w:sz w:val="22"/>
              </w:rPr>
              <w:t>.</w:t>
            </w:r>
          </w:p>
          <w:p w14:paraId="69209F5E" w14:textId="77777777" w:rsidR="00FF5C52" w:rsidRDefault="00FF5C52" w:rsidP="00FF5C52">
            <w:pPr>
              <w:pStyle w:val="ListParagraph"/>
              <w:numPr>
                <w:ilvl w:val="0"/>
                <w:numId w:val="45"/>
              </w:numPr>
              <w:jc w:val="left"/>
              <w:rPr>
                <w:rFonts w:ascii="Arial" w:eastAsia="Arial" w:hAnsi="Arial" w:cs="Arial"/>
                <w:sz w:val="22"/>
              </w:rPr>
            </w:pPr>
            <w:r w:rsidRPr="2E31B2D9">
              <w:rPr>
                <w:rFonts w:ascii="Arial" w:eastAsia="Arial" w:hAnsi="Arial" w:cs="Arial"/>
                <w:sz w:val="22"/>
              </w:rPr>
              <w:t>Full driving licence (able to drive in the UK for business purposes)</w:t>
            </w:r>
            <w:r>
              <w:rPr>
                <w:rFonts w:ascii="Arial" w:eastAsia="Arial" w:hAnsi="Arial" w:cs="Arial"/>
                <w:sz w:val="22"/>
              </w:rPr>
              <w:t>.</w:t>
            </w:r>
          </w:p>
          <w:p w14:paraId="363FD239" w14:textId="77777777" w:rsidR="00FF5C52" w:rsidRDefault="00FF5C52" w:rsidP="00FF5C52">
            <w:pPr>
              <w:pStyle w:val="ListParagraph"/>
              <w:numPr>
                <w:ilvl w:val="0"/>
                <w:numId w:val="45"/>
              </w:numPr>
              <w:jc w:val="left"/>
              <w:rPr>
                <w:rFonts w:ascii="Arial" w:eastAsia="Arial" w:hAnsi="Arial" w:cs="Arial"/>
                <w:sz w:val="22"/>
              </w:rPr>
            </w:pPr>
            <w:r w:rsidRPr="2E31B2D9">
              <w:rPr>
                <w:rFonts w:ascii="Arial" w:eastAsia="Arial" w:hAnsi="Arial" w:cs="Arial"/>
                <w:sz w:val="22"/>
              </w:rPr>
              <w:lastRenderedPageBreak/>
              <w:t>Access to own transport and willing to travel across Derbyshire, Nottinghamshire and Leicestershire</w:t>
            </w:r>
            <w:r>
              <w:rPr>
                <w:rFonts w:ascii="Arial" w:eastAsia="Arial" w:hAnsi="Arial" w:cs="Arial"/>
                <w:sz w:val="22"/>
              </w:rPr>
              <w:t>.</w:t>
            </w:r>
          </w:p>
          <w:p w14:paraId="18C52E7C" w14:textId="77777777" w:rsidR="00FF5C52" w:rsidRDefault="00FF5C52" w:rsidP="00FF5C52">
            <w:pPr>
              <w:pStyle w:val="ListParagraph"/>
              <w:numPr>
                <w:ilvl w:val="0"/>
                <w:numId w:val="45"/>
              </w:numPr>
              <w:jc w:val="left"/>
              <w:rPr>
                <w:rFonts w:ascii="Arial" w:eastAsia="Arial" w:hAnsi="Arial" w:cs="Arial"/>
                <w:sz w:val="22"/>
              </w:rPr>
            </w:pPr>
            <w:r w:rsidRPr="2E31B2D9">
              <w:rPr>
                <w:rFonts w:ascii="Arial" w:eastAsia="Arial" w:hAnsi="Arial" w:cs="Arial"/>
                <w:sz w:val="22"/>
              </w:rPr>
              <w:t>Prepared to work flexibly in terms of working hours, including occasional evenings</w:t>
            </w:r>
            <w:r>
              <w:rPr>
                <w:rFonts w:ascii="Arial" w:eastAsia="Arial" w:hAnsi="Arial" w:cs="Arial"/>
                <w:sz w:val="22"/>
              </w:rPr>
              <w:t>.</w:t>
            </w:r>
          </w:p>
          <w:p w14:paraId="291FD13B" w14:textId="41EEF848" w:rsidR="00FF5C52" w:rsidRPr="005E656A" w:rsidRDefault="00FF5C52" w:rsidP="005E656A">
            <w:pPr>
              <w:pStyle w:val="ListParagraph"/>
              <w:numPr>
                <w:ilvl w:val="0"/>
                <w:numId w:val="45"/>
              </w:numPr>
              <w:jc w:val="left"/>
              <w:rPr>
                <w:rFonts w:ascii="Arial" w:eastAsia="Arial" w:hAnsi="Arial" w:cs="Arial"/>
                <w:sz w:val="22"/>
              </w:rPr>
            </w:pPr>
            <w:r w:rsidRPr="2E31B2D9">
              <w:rPr>
                <w:rFonts w:ascii="Arial" w:eastAsia="Arial" w:hAnsi="Arial" w:cs="Arial"/>
                <w:sz w:val="22"/>
              </w:rPr>
              <w:t>Commitment to the East Midlands Chamber core values and vision</w:t>
            </w:r>
            <w:r w:rsidR="005E656A">
              <w:rPr>
                <w:rFonts w:ascii="Arial" w:eastAsia="Arial" w:hAnsi="Arial" w:cs="Arial"/>
                <w:sz w:val="22"/>
              </w:rPr>
              <w:t>.</w:t>
            </w:r>
          </w:p>
        </w:tc>
        <w:tc>
          <w:tcPr>
            <w:tcW w:w="1305" w:type="dxa"/>
          </w:tcPr>
          <w:p w14:paraId="0A652E5D" w14:textId="77777777" w:rsidR="005E656A" w:rsidRDefault="00FF5C52" w:rsidP="009926A9">
            <w:pPr>
              <w:rPr>
                <w:rFonts w:ascii="Arial" w:eastAsia="Arial" w:hAnsi="Arial" w:cs="Arial"/>
                <w:sz w:val="22"/>
              </w:rPr>
            </w:pPr>
            <w:r>
              <w:rPr>
                <w:rFonts w:ascii="Arial" w:eastAsia="Arial" w:hAnsi="Arial" w:cs="Arial"/>
                <w:sz w:val="22"/>
              </w:rPr>
              <w:lastRenderedPageBreak/>
              <w:br/>
              <w:t>e</w:t>
            </w:r>
            <w:r w:rsidR="2E31B2D9" w:rsidRPr="2E31B2D9">
              <w:rPr>
                <w:rFonts w:ascii="Arial" w:eastAsia="Arial" w:hAnsi="Arial" w:cs="Arial"/>
                <w:sz w:val="22"/>
              </w:rPr>
              <w:t>ssential</w:t>
            </w:r>
            <w:r>
              <w:rPr>
                <w:rFonts w:ascii="Arial" w:eastAsia="Arial" w:hAnsi="Arial" w:cs="Arial"/>
                <w:sz w:val="22"/>
              </w:rPr>
              <w:br/>
            </w:r>
            <w:r>
              <w:rPr>
                <w:rFonts w:ascii="Arial" w:eastAsia="Arial" w:hAnsi="Arial" w:cs="Arial"/>
                <w:sz w:val="22"/>
              </w:rPr>
              <w:t>e</w:t>
            </w:r>
            <w:r w:rsidRPr="2E31B2D9">
              <w:rPr>
                <w:rFonts w:ascii="Arial" w:eastAsia="Arial" w:hAnsi="Arial" w:cs="Arial"/>
                <w:sz w:val="22"/>
              </w:rPr>
              <w:t>ssential</w:t>
            </w:r>
            <w:r>
              <w:rPr>
                <w:rFonts w:ascii="Arial" w:eastAsia="Arial" w:hAnsi="Arial" w:cs="Arial"/>
                <w:sz w:val="22"/>
              </w:rPr>
              <w:br/>
            </w:r>
            <w:r>
              <w:rPr>
                <w:rFonts w:ascii="Arial" w:eastAsia="Arial" w:hAnsi="Arial" w:cs="Arial"/>
                <w:sz w:val="22"/>
              </w:rPr>
              <w:t>e</w:t>
            </w:r>
            <w:r w:rsidRPr="2E31B2D9">
              <w:rPr>
                <w:rFonts w:ascii="Arial" w:eastAsia="Arial" w:hAnsi="Arial" w:cs="Arial"/>
                <w:sz w:val="22"/>
              </w:rPr>
              <w:t>ssential</w:t>
            </w:r>
            <w:r>
              <w:rPr>
                <w:rFonts w:ascii="Arial" w:eastAsia="Arial" w:hAnsi="Arial" w:cs="Arial"/>
                <w:sz w:val="22"/>
              </w:rPr>
              <w:br/>
            </w:r>
            <w:r>
              <w:rPr>
                <w:rFonts w:ascii="Arial" w:eastAsia="Arial" w:hAnsi="Arial" w:cs="Arial"/>
                <w:sz w:val="22"/>
              </w:rPr>
              <w:t>e</w:t>
            </w:r>
            <w:r w:rsidRPr="2E31B2D9">
              <w:rPr>
                <w:rFonts w:ascii="Arial" w:eastAsia="Arial" w:hAnsi="Arial" w:cs="Arial"/>
                <w:sz w:val="22"/>
              </w:rPr>
              <w:t>ssential</w:t>
            </w:r>
            <w:r>
              <w:rPr>
                <w:rFonts w:ascii="Arial" w:eastAsia="Arial" w:hAnsi="Arial" w:cs="Arial"/>
                <w:sz w:val="22"/>
              </w:rPr>
              <w:br/>
            </w:r>
            <w:r>
              <w:rPr>
                <w:rFonts w:ascii="Arial" w:eastAsia="Arial" w:hAnsi="Arial" w:cs="Arial"/>
                <w:sz w:val="22"/>
              </w:rPr>
              <w:t>e</w:t>
            </w:r>
            <w:r w:rsidRPr="2E31B2D9">
              <w:rPr>
                <w:rFonts w:ascii="Arial" w:eastAsia="Arial" w:hAnsi="Arial" w:cs="Arial"/>
                <w:sz w:val="22"/>
              </w:rPr>
              <w:t>ssential</w:t>
            </w:r>
            <w:r>
              <w:rPr>
                <w:rFonts w:ascii="Arial" w:eastAsia="Arial" w:hAnsi="Arial" w:cs="Arial"/>
                <w:sz w:val="22"/>
              </w:rPr>
              <w:br/>
            </w:r>
            <w:r>
              <w:rPr>
                <w:rFonts w:ascii="Arial" w:eastAsia="Arial" w:hAnsi="Arial" w:cs="Arial"/>
                <w:sz w:val="22"/>
              </w:rPr>
              <w:t>e</w:t>
            </w:r>
            <w:r w:rsidRPr="2E31B2D9">
              <w:rPr>
                <w:rFonts w:ascii="Arial" w:eastAsia="Arial" w:hAnsi="Arial" w:cs="Arial"/>
                <w:sz w:val="22"/>
              </w:rPr>
              <w:t>ssential</w:t>
            </w:r>
            <w:r>
              <w:rPr>
                <w:rFonts w:ascii="Arial" w:eastAsia="Arial" w:hAnsi="Arial" w:cs="Arial"/>
                <w:sz w:val="22"/>
              </w:rPr>
              <w:br/>
            </w:r>
            <w:r>
              <w:rPr>
                <w:rFonts w:ascii="Arial" w:eastAsia="Arial" w:hAnsi="Arial" w:cs="Arial"/>
                <w:sz w:val="22"/>
              </w:rPr>
              <w:t>e</w:t>
            </w:r>
            <w:r w:rsidRPr="2E31B2D9">
              <w:rPr>
                <w:rFonts w:ascii="Arial" w:eastAsia="Arial" w:hAnsi="Arial" w:cs="Arial"/>
                <w:sz w:val="22"/>
              </w:rPr>
              <w:t>ssential</w:t>
            </w:r>
            <w:r>
              <w:rPr>
                <w:rFonts w:ascii="Arial" w:eastAsia="Arial" w:hAnsi="Arial" w:cs="Arial"/>
                <w:sz w:val="22"/>
              </w:rPr>
              <w:br/>
            </w:r>
            <w:r>
              <w:rPr>
                <w:rFonts w:ascii="Arial" w:eastAsia="Arial" w:hAnsi="Arial" w:cs="Arial"/>
                <w:sz w:val="22"/>
              </w:rPr>
              <w:t>e</w:t>
            </w:r>
            <w:r w:rsidRPr="2E31B2D9">
              <w:rPr>
                <w:rFonts w:ascii="Arial" w:eastAsia="Arial" w:hAnsi="Arial" w:cs="Arial"/>
                <w:sz w:val="22"/>
              </w:rPr>
              <w:t>ssential</w:t>
            </w:r>
            <w:r>
              <w:rPr>
                <w:rFonts w:ascii="Arial" w:eastAsia="Arial" w:hAnsi="Arial" w:cs="Arial"/>
                <w:sz w:val="22"/>
              </w:rPr>
              <w:br/>
            </w:r>
            <w:r>
              <w:rPr>
                <w:rFonts w:ascii="Arial" w:eastAsia="Arial" w:hAnsi="Arial" w:cs="Arial"/>
                <w:sz w:val="22"/>
              </w:rPr>
              <w:br/>
            </w:r>
            <w:r>
              <w:rPr>
                <w:rFonts w:ascii="Arial" w:eastAsia="Arial" w:hAnsi="Arial" w:cs="Arial"/>
                <w:sz w:val="22"/>
              </w:rPr>
              <w:t>e</w:t>
            </w:r>
            <w:r w:rsidRPr="2E31B2D9">
              <w:rPr>
                <w:rFonts w:ascii="Arial" w:eastAsia="Arial" w:hAnsi="Arial" w:cs="Arial"/>
                <w:sz w:val="22"/>
              </w:rPr>
              <w:t>ssential</w:t>
            </w:r>
            <w:r w:rsidR="005E656A">
              <w:rPr>
                <w:rFonts w:ascii="Arial" w:eastAsia="Arial" w:hAnsi="Arial" w:cs="Arial"/>
                <w:sz w:val="22"/>
              </w:rPr>
              <w:br/>
            </w:r>
          </w:p>
          <w:p w14:paraId="56878C56" w14:textId="328E2EA3" w:rsidR="2E31B2D9" w:rsidRDefault="005E656A" w:rsidP="009926A9">
            <w:pPr>
              <w:rPr>
                <w:rFonts w:ascii="Arial" w:eastAsia="Arial" w:hAnsi="Arial" w:cs="Arial"/>
                <w:sz w:val="22"/>
              </w:rPr>
            </w:pPr>
            <w:r>
              <w:rPr>
                <w:rFonts w:ascii="Arial" w:eastAsia="Arial" w:hAnsi="Arial" w:cs="Arial"/>
                <w:sz w:val="22"/>
              </w:rPr>
              <w:lastRenderedPageBreak/>
              <w:t>e</w:t>
            </w:r>
            <w:r w:rsidRPr="2E31B2D9">
              <w:rPr>
                <w:rFonts w:ascii="Arial" w:eastAsia="Arial" w:hAnsi="Arial" w:cs="Arial"/>
                <w:sz w:val="22"/>
              </w:rPr>
              <w:t>ssential</w:t>
            </w:r>
            <w:r>
              <w:rPr>
                <w:rFonts w:ascii="Arial" w:eastAsia="Arial" w:hAnsi="Arial" w:cs="Arial"/>
                <w:sz w:val="22"/>
              </w:rPr>
              <w:br/>
            </w:r>
            <w:r>
              <w:rPr>
                <w:rFonts w:ascii="Arial" w:eastAsia="Arial" w:hAnsi="Arial" w:cs="Arial"/>
                <w:sz w:val="22"/>
              </w:rPr>
              <w:br/>
            </w:r>
            <w:r>
              <w:rPr>
                <w:rFonts w:ascii="Arial" w:eastAsia="Arial" w:hAnsi="Arial" w:cs="Arial"/>
                <w:sz w:val="22"/>
              </w:rPr>
              <w:t>e</w:t>
            </w:r>
            <w:r w:rsidRPr="2E31B2D9">
              <w:rPr>
                <w:rFonts w:ascii="Arial" w:eastAsia="Arial" w:hAnsi="Arial" w:cs="Arial"/>
                <w:sz w:val="22"/>
              </w:rPr>
              <w:t>ssential</w:t>
            </w:r>
            <w:r>
              <w:rPr>
                <w:rFonts w:ascii="Arial" w:eastAsia="Arial" w:hAnsi="Arial" w:cs="Arial"/>
                <w:sz w:val="22"/>
              </w:rPr>
              <w:br/>
            </w:r>
            <w:r>
              <w:rPr>
                <w:rFonts w:ascii="Arial" w:eastAsia="Arial" w:hAnsi="Arial" w:cs="Arial"/>
                <w:sz w:val="22"/>
              </w:rPr>
              <w:br/>
            </w:r>
            <w:r>
              <w:rPr>
                <w:rFonts w:ascii="Arial" w:eastAsia="Arial" w:hAnsi="Arial" w:cs="Arial"/>
                <w:sz w:val="22"/>
              </w:rPr>
              <w:t>e</w:t>
            </w:r>
            <w:r w:rsidRPr="2E31B2D9">
              <w:rPr>
                <w:rFonts w:ascii="Arial" w:eastAsia="Arial" w:hAnsi="Arial" w:cs="Arial"/>
                <w:sz w:val="22"/>
              </w:rPr>
              <w:t>ssential</w:t>
            </w:r>
          </w:p>
        </w:tc>
        <w:tc>
          <w:tcPr>
            <w:tcW w:w="1350" w:type="dxa"/>
          </w:tcPr>
          <w:p w14:paraId="146FBDB9" w14:textId="3AC61791" w:rsidR="2E31B2D9" w:rsidRDefault="2E31B2D9" w:rsidP="009926A9">
            <w:pPr>
              <w:rPr>
                <w:rFonts w:ascii="Arial" w:eastAsia="Arial" w:hAnsi="Arial" w:cs="Arial"/>
                <w:sz w:val="22"/>
              </w:rPr>
            </w:pPr>
          </w:p>
        </w:tc>
      </w:tr>
    </w:tbl>
    <w:p w14:paraId="1D1D31F2" w14:textId="162A9743" w:rsidR="2E31B2D9" w:rsidRDefault="2E31B2D9" w:rsidP="009926A9">
      <w:pPr>
        <w:rPr>
          <w:rFonts w:ascii="Arial" w:eastAsia="Arial" w:hAnsi="Arial" w:cs="Arial"/>
          <w:sz w:val="22"/>
        </w:rPr>
      </w:pPr>
    </w:p>
    <w:bookmarkEnd w:id="0"/>
    <w:p w14:paraId="1E369E35" w14:textId="77777777" w:rsidR="00774504" w:rsidRPr="00FF3AA1" w:rsidRDefault="00774504" w:rsidP="00774504">
      <w:pPr>
        <w:rPr>
          <w:rFonts w:ascii="Arial" w:hAnsi="Arial" w:cs="Arial"/>
          <w:b/>
          <w:sz w:val="22"/>
          <w:u w:val="single"/>
        </w:rPr>
      </w:pPr>
      <w:r w:rsidRPr="00FF3AA1">
        <w:rPr>
          <w:rFonts w:ascii="Arial" w:hAnsi="Arial" w:cs="Arial"/>
          <w:b/>
          <w:sz w:val="22"/>
        </w:rPr>
        <w:t xml:space="preserve">5. </w:t>
      </w:r>
      <w:r w:rsidRPr="00FF3AA1">
        <w:rPr>
          <w:rFonts w:ascii="Arial" w:hAnsi="Arial" w:cs="Arial"/>
          <w:b/>
          <w:sz w:val="22"/>
        </w:rPr>
        <w:tab/>
      </w:r>
      <w:r w:rsidRPr="00FF3AA1">
        <w:rPr>
          <w:rFonts w:ascii="Arial" w:hAnsi="Arial" w:cs="Arial"/>
          <w:b/>
          <w:sz w:val="22"/>
          <w:u w:val="single"/>
        </w:rPr>
        <w:t>ADDITIONAL INFORMATION</w:t>
      </w:r>
    </w:p>
    <w:p w14:paraId="306014D9" w14:textId="77777777" w:rsidR="00774504" w:rsidRPr="00FF3AA1" w:rsidRDefault="00774504" w:rsidP="00774504">
      <w:pPr>
        <w:rPr>
          <w:rFonts w:ascii="Arial" w:hAnsi="Arial" w:cs="Arial"/>
          <w:b/>
          <w:sz w:val="22"/>
          <w:u w:val="single"/>
        </w:rPr>
      </w:pPr>
    </w:p>
    <w:p w14:paraId="710C8825" w14:textId="77777777" w:rsidR="00774504" w:rsidRPr="00FF3AA1" w:rsidRDefault="00774504" w:rsidP="00774504">
      <w:pPr>
        <w:ind w:right="-185"/>
        <w:rPr>
          <w:rFonts w:ascii="Arial" w:eastAsia="Calibri" w:hAnsi="Arial" w:cs="Arial"/>
          <w:color w:val="auto"/>
          <w:sz w:val="22"/>
        </w:rPr>
      </w:pPr>
      <w:r w:rsidRPr="00FF3AA1">
        <w:rPr>
          <w:rFonts w:ascii="Arial" w:hAnsi="Arial" w:cs="Arial"/>
          <w:sz w:val="22"/>
        </w:rPr>
        <w:t>This role is eligible to participate in the Chamber's agile working policy.</w:t>
      </w:r>
    </w:p>
    <w:p w14:paraId="08CFDFF1" w14:textId="77777777" w:rsidR="00774504" w:rsidRPr="00FF3AA1" w:rsidRDefault="00774504" w:rsidP="00774504">
      <w:pPr>
        <w:ind w:right="-185"/>
        <w:rPr>
          <w:rFonts w:ascii="Arial" w:eastAsia="Calibri" w:hAnsi="Arial" w:cs="Arial"/>
          <w:sz w:val="22"/>
        </w:rPr>
      </w:pPr>
    </w:p>
    <w:p w14:paraId="29CED4A1" w14:textId="77777777" w:rsidR="00774504" w:rsidRPr="00FF3AA1" w:rsidRDefault="00774504" w:rsidP="00774504">
      <w:pPr>
        <w:ind w:right="-185"/>
        <w:rPr>
          <w:rFonts w:ascii="Arial" w:eastAsia="Calibri" w:hAnsi="Arial" w:cs="Arial"/>
          <w:sz w:val="22"/>
        </w:rPr>
      </w:pPr>
    </w:p>
    <w:p w14:paraId="7EBFE12D" w14:textId="77777777" w:rsidR="00774504" w:rsidRPr="00FF3AA1" w:rsidRDefault="00774504" w:rsidP="00774504">
      <w:pPr>
        <w:ind w:right="-185"/>
        <w:rPr>
          <w:rFonts w:ascii="Arial" w:eastAsia="Calibri" w:hAnsi="Arial" w:cs="Arial"/>
          <w:sz w:val="22"/>
        </w:rPr>
      </w:pPr>
      <w:r w:rsidRPr="00FF3AA1">
        <w:rPr>
          <w:rFonts w:ascii="Arial" w:hAnsi="Arial" w:cs="Arial"/>
          <w:sz w:val="22"/>
        </w:rPr>
        <w:t xml:space="preserve">Employee name: _________________________ </w:t>
      </w:r>
    </w:p>
    <w:p w14:paraId="222E807F" w14:textId="77777777" w:rsidR="00774504" w:rsidRPr="00FF3AA1" w:rsidRDefault="00774504" w:rsidP="00774504">
      <w:pPr>
        <w:ind w:right="-185"/>
        <w:rPr>
          <w:rFonts w:ascii="Arial" w:eastAsia="Calibri" w:hAnsi="Arial" w:cs="Arial"/>
          <w:sz w:val="22"/>
        </w:rPr>
      </w:pPr>
    </w:p>
    <w:p w14:paraId="6D04596E" w14:textId="77777777" w:rsidR="00774504" w:rsidRPr="00FF3AA1" w:rsidRDefault="00774504" w:rsidP="00774504">
      <w:pPr>
        <w:ind w:right="-185"/>
        <w:rPr>
          <w:rFonts w:ascii="Arial" w:eastAsia="Calibri" w:hAnsi="Arial" w:cs="Arial"/>
          <w:sz w:val="22"/>
        </w:rPr>
      </w:pPr>
    </w:p>
    <w:p w14:paraId="5AE7D43C" w14:textId="77777777" w:rsidR="00774504" w:rsidRPr="00FF3AA1" w:rsidRDefault="00774504" w:rsidP="00774504">
      <w:pPr>
        <w:ind w:right="-185"/>
        <w:rPr>
          <w:rFonts w:ascii="Arial" w:eastAsia="Calibri" w:hAnsi="Arial" w:cs="Arial"/>
          <w:sz w:val="22"/>
        </w:rPr>
      </w:pPr>
      <w:r w:rsidRPr="00FF3AA1">
        <w:rPr>
          <w:rFonts w:ascii="Arial" w:hAnsi="Arial" w:cs="Arial"/>
          <w:sz w:val="22"/>
        </w:rPr>
        <w:t>Employee signature: ______________________</w:t>
      </w:r>
    </w:p>
    <w:p w14:paraId="0AC5E4A2" w14:textId="77777777" w:rsidR="00774504" w:rsidRPr="00FF3AA1" w:rsidRDefault="00774504" w:rsidP="00774504">
      <w:pPr>
        <w:ind w:right="-185"/>
        <w:rPr>
          <w:rFonts w:ascii="Arial" w:eastAsia="Calibri" w:hAnsi="Arial" w:cs="Arial"/>
          <w:sz w:val="22"/>
        </w:rPr>
      </w:pPr>
    </w:p>
    <w:p w14:paraId="64E0BE5E" w14:textId="77777777" w:rsidR="00774504" w:rsidRPr="00FF3AA1" w:rsidRDefault="00774504" w:rsidP="00774504">
      <w:pPr>
        <w:ind w:right="-185"/>
        <w:rPr>
          <w:rFonts w:ascii="Arial" w:eastAsia="Calibri" w:hAnsi="Arial" w:cs="Arial"/>
          <w:sz w:val="22"/>
        </w:rPr>
      </w:pPr>
    </w:p>
    <w:p w14:paraId="1CF3F9BD" w14:textId="77777777" w:rsidR="00774504" w:rsidRPr="00FF3AA1" w:rsidRDefault="00774504" w:rsidP="00774504">
      <w:pPr>
        <w:ind w:right="-185"/>
        <w:rPr>
          <w:rFonts w:ascii="Arial" w:hAnsi="Arial" w:cs="Arial"/>
          <w:sz w:val="22"/>
        </w:rPr>
      </w:pPr>
      <w:r w:rsidRPr="00FF3AA1">
        <w:rPr>
          <w:rFonts w:ascii="Arial" w:hAnsi="Arial" w:cs="Arial"/>
          <w:sz w:val="22"/>
        </w:rPr>
        <w:t>Date signed: ________________</w:t>
      </w:r>
    </w:p>
    <w:p w14:paraId="2D569C6C" w14:textId="77777777" w:rsidR="00EA355E" w:rsidRPr="00EA355E" w:rsidRDefault="00EA355E" w:rsidP="00774504">
      <w:pPr>
        <w:ind w:right="-185"/>
        <w:rPr>
          <w:rFonts w:ascii="Arial" w:eastAsia="Arial" w:hAnsi="Arial" w:cs="Arial"/>
          <w:b/>
          <w:bCs/>
          <w:sz w:val="22"/>
          <w:lang w:eastAsia="en-GB"/>
        </w:rPr>
      </w:pPr>
    </w:p>
    <w:sectPr w:rsidR="00EA355E" w:rsidRPr="00EA355E" w:rsidSect="00CB4123">
      <w:headerReference w:type="default" r:id="rId10"/>
      <w:footerReference w:type="default" r:id="rId11"/>
      <w:pgSz w:w="11906" w:h="16838"/>
      <w:pgMar w:top="1440" w:right="1440" w:bottom="1440" w:left="1440"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BD56F" w14:textId="77777777" w:rsidR="00CB46FC" w:rsidRDefault="00CB46FC" w:rsidP="00CB4123">
      <w:r>
        <w:separator/>
      </w:r>
    </w:p>
  </w:endnote>
  <w:endnote w:type="continuationSeparator" w:id="0">
    <w:p w14:paraId="4A85DD31" w14:textId="77777777" w:rsidR="00CB46FC" w:rsidRDefault="00CB46FC" w:rsidP="00CB41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5A428" w14:textId="2444CDA4" w:rsidR="007A37CD" w:rsidRDefault="00BA36C9" w:rsidP="007A37CD">
    <w:pPr>
      <w:pStyle w:val="Footer"/>
    </w:pPr>
    <w:r w:rsidRPr="004E1D2B">
      <w:rPr>
        <w:rFonts w:ascii="Arial" w:hAnsi="Arial" w:cs="Arial"/>
        <w:sz w:val="22"/>
      </w:rPr>
      <w:t xml:space="preserve">Form 607 </w:t>
    </w:r>
    <w:r>
      <w:rPr>
        <w:rFonts w:ascii="Arial" w:hAnsi="Arial" w:cs="Arial"/>
        <w:sz w:val="22"/>
      </w:rPr>
      <w:t xml:space="preserve">Mar’23 </w:t>
    </w:r>
    <w:r w:rsidRPr="004E1D2B">
      <w:rPr>
        <w:rFonts w:ascii="Arial" w:hAnsi="Arial" w:cs="Arial"/>
        <w:sz w:val="22"/>
      </w:rPr>
      <w:t>– Job description/person specificatio</w:t>
    </w:r>
    <w:r>
      <w:rPr>
        <w:rFonts w:ascii="Arial" w:hAnsi="Arial" w:cs="Arial"/>
        <w:sz w:val="22"/>
      </w:rPr>
      <w:t>n</w:t>
    </w:r>
    <w:r w:rsidR="007A37CD">
      <w:tab/>
    </w:r>
    <w:sdt>
      <w:sdtPr>
        <w:id w:val="-62488687"/>
        <w:docPartObj>
          <w:docPartGallery w:val="Page Numbers (Bottom of Page)"/>
          <w:docPartUnique/>
        </w:docPartObj>
      </w:sdtPr>
      <w:sdtEndPr>
        <w:rPr>
          <w:noProof/>
        </w:rPr>
      </w:sdtEndPr>
      <w:sdtContent>
        <w:r w:rsidR="007A37CD" w:rsidRPr="00BA36C9">
          <w:rPr>
            <w:rFonts w:ascii="Arial" w:hAnsi="Arial" w:cs="Arial"/>
            <w:sz w:val="22"/>
          </w:rPr>
          <w:fldChar w:fldCharType="begin"/>
        </w:r>
        <w:r w:rsidR="007A37CD" w:rsidRPr="00BA36C9">
          <w:rPr>
            <w:rFonts w:ascii="Arial" w:hAnsi="Arial" w:cs="Arial"/>
            <w:sz w:val="22"/>
          </w:rPr>
          <w:instrText xml:space="preserve"> PAGE   \* MERGEFORMAT </w:instrText>
        </w:r>
        <w:r w:rsidR="007A37CD" w:rsidRPr="00BA36C9">
          <w:rPr>
            <w:rFonts w:ascii="Arial" w:hAnsi="Arial" w:cs="Arial"/>
            <w:sz w:val="22"/>
          </w:rPr>
          <w:fldChar w:fldCharType="separate"/>
        </w:r>
        <w:r w:rsidR="007A37CD" w:rsidRPr="00BA36C9">
          <w:rPr>
            <w:rFonts w:ascii="Arial" w:hAnsi="Arial" w:cs="Arial"/>
            <w:noProof/>
            <w:sz w:val="22"/>
          </w:rPr>
          <w:t>2</w:t>
        </w:r>
        <w:r w:rsidR="007A37CD" w:rsidRPr="00BA36C9">
          <w:rPr>
            <w:rFonts w:ascii="Arial" w:hAnsi="Arial" w:cs="Arial"/>
            <w:noProof/>
            <w:sz w:val="22"/>
          </w:rPr>
          <w:fldChar w:fldCharType="end"/>
        </w:r>
      </w:sdtContent>
    </w:sdt>
  </w:p>
  <w:p w14:paraId="011755E5" w14:textId="77777777" w:rsidR="000440BC" w:rsidRPr="00CB4123" w:rsidRDefault="000440BC" w:rsidP="007A37CD">
    <w:pPr>
      <w:pStyle w:val="Footer"/>
      <w:tabs>
        <w:tab w:val="clear" w:pos="9026"/>
      </w:tabs>
      <w:ind w:right="-14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99256" w14:textId="77777777" w:rsidR="00CB46FC" w:rsidRDefault="00CB46FC" w:rsidP="00CB4123">
      <w:r>
        <w:separator/>
      </w:r>
    </w:p>
  </w:footnote>
  <w:footnote w:type="continuationSeparator" w:id="0">
    <w:p w14:paraId="7690D6A9" w14:textId="77777777" w:rsidR="00CB46FC" w:rsidRDefault="00CB46FC" w:rsidP="00CB41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B4157" w14:textId="47461FAA" w:rsidR="007540BC" w:rsidRDefault="007540BC">
    <w:pPr>
      <w:pStyle w:val="Header"/>
    </w:pPr>
    <w:r w:rsidRPr="00A3118D">
      <w:rPr>
        <w:rFonts w:ascii="Arial" w:hAnsi="Arial" w:cs="Arial"/>
        <w:b/>
        <w:bCs/>
        <w:noProof/>
        <w:sz w:val="30"/>
        <w:szCs w:val="30"/>
      </w:rPr>
      <w:drawing>
        <wp:anchor distT="0" distB="0" distL="114300" distR="114300" simplePos="0" relativeHeight="251657216" behindDoc="0" locked="0" layoutInCell="1" allowOverlap="1" wp14:anchorId="0017CC72" wp14:editId="5C6E0ED7">
          <wp:simplePos x="0" y="0"/>
          <wp:positionH relativeFrom="margin">
            <wp:posOffset>4265403</wp:posOffset>
          </wp:positionH>
          <wp:positionV relativeFrom="paragraph">
            <wp:posOffset>-250741</wp:posOffset>
          </wp:positionV>
          <wp:extent cx="2171700" cy="695336"/>
          <wp:effectExtent l="0" t="0" r="0" b="9525"/>
          <wp:wrapNone/>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1700" cy="69533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26A05D" w14:textId="67933955" w:rsidR="007540BC" w:rsidRPr="00673E00" w:rsidRDefault="007540BC" w:rsidP="007540BC">
    <w:pPr>
      <w:rPr>
        <w:rFonts w:ascii="Arial" w:eastAsia="Arial" w:hAnsi="Arial" w:cs="Arial"/>
        <w:b/>
        <w:bCs/>
        <w:color w:val="000000"/>
        <w:sz w:val="28"/>
        <w:szCs w:val="28"/>
      </w:rPr>
    </w:pPr>
    <w:r w:rsidRPr="00673E00">
      <w:rPr>
        <w:rFonts w:ascii="Arial" w:eastAsia="Arial" w:hAnsi="Arial" w:cs="Arial"/>
        <w:b/>
        <w:bCs/>
        <w:sz w:val="28"/>
        <w:szCs w:val="28"/>
      </w:rPr>
      <w:t xml:space="preserve">NETWORKS EVENTS AND ENGAGEMENT </w:t>
    </w:r>
    <w:r w:rsidR="00673E00">
      <w:rPr>
        <w:rFonts w:ascii="Arial" w:eastAsia="Arial" w:hAnsi="Arial" w:cs="Arial"/>
        <w:b/>
        <w:bCs/>
        <w:sz w:val="28"/>
        <w:szCs w:val="28"/>
      </w:rPr>
      <w:br/>
    </w:r>
    <w:r w:rsidRPr="00673E00">
      <w:rPr>
        <w:rFonts w:ascii="Arial" w:eastAsia="Arial" w:hAnsi="Arial" w:cs="Arial"/>
        <w:b/>
        <w:bCs/>
        <w:sz w:val="28"/>
        <w:szCs w:val="28"/>
      </w:rPr>
      <w:t>OFFICER</w:t>
    </w:r>
  </w:p>
  <w:p w14:paraId="7920A5AC" w14:textId="77777777" w:rsidR="007540BC" w:rsidRPr="005D08AE" w:rsidRDefault="007540BC" w:rsidP="007540BC">
    <w:pPr>
      <w:rPr>
        <w:rFonts w:ascii="Arial" w:eastAsia="Arial" w:hAnsi="Arial" w:cs="Arial"/>
        <w:b/>
        <w:bCs/>
        <w:sz w:val="24"/>
        <w:szCs w:val="24"/>
        <w:lang w:eastAsia="en-GB"/>
      </w:rPr>
    </w:pPr>
    <w:r w:rsidRPr="005D08AE">
      <w:rPr>
        <w:rFonts w:ascii="Arial" w:eastAsia="Arial" w:hAnsi="Arial" w:cs="Arial"/>
        <w:b/>
        <w:bCs/>
        <w:sz w:val="24"/>
        <w:szCs w:val="24"/>
        <w:lang w:eastAsia="en-GB"/>
      </w:rPr>
      <w:t>JOB DESCRIPTION AND PERSON SPECIFICATION</w:t>
    </w:r>
  </w:p>
  <w:p w14:paraId="20B74110" w14:textId="030A9015" w:rsidR="007A37CD" w:rsidRDefault="007A37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65A1D"/>
    <w:multiLevelType w:val="hybridMultilevel"/>
    <w:tmpl w:val="D11A5550"/>
    <w:lvl w:ilvl="0" w:tplc="55529FE4">
      <w:start w:val="1"/>
      <w:numFmt w:val="bullet"/>
      <w:lvlText w:val=""/>
      <w:lvlJc w:val="left"/>
      <w:pPr>
        <w:ind w:left="720" w:hanging="360"/>
      </w:pPr>
      <w:rPr>
        <w:rFonts w:ascii="Symbol" w:hAnsi="Symbol" w:hint="default"/>
      </w:rPr>
    </w:lvl>
    <w:lvl w:ilvl="1" w:tplc="7BBE8B18">
      <w:start w:val="1"/>
      <w:numFmt w:val="bullet"/>
      <w:lvlText w:val="o"/>
      <w:lvlJc w:val="left"/>
      <w:pPr>
        <w:ind w:left="1440" w:hanging="360"/>
      </w:pPr>
      <w:rPr>
        <w:rFonts w:ascii="Courier New" w:hAnsi="Courier New" w:hint="default"/>
      </w:rPr>
    </w:lvl>
    <w:lvl w:ilvl="2" w:tplc="93EC6100">
      <w:start w:val="1"/>
      <w:numFmt w:val="bullet"/>
      <w:lvlText w:val=""/>
      <w:lvlJc w:val="left"/>
      <w:pPr>
        <w:ind w:left="2160" w:hanging="360"/>
      </w:pPr>
      <w:rPr>
        <w:rFonts w:ascii="Wingdings" w:hAnsi="Wingdings" w:hint="default"/>
      </w:rPr>
    </w:lvl>
    <w:lvl w:ilvl="3" w:tplc="CFD00C74">
      <w:start w:val="1"/>
      <w:numFmt w:val="bullet"/>
      <w:lvlText w:val=""/>
      <w:lvlJc w:val="left"/>
      <w:pPr>
        <w:ind w:left="2880" w:hanging="360"/>
      </w:pPr>
      <w:rPr>
        <w:rFonts w:ascii="Symbol" w:hAnsi="Symbol" w:hint="default"/>
      </w:rPr>
    </w:lvl>
    <w:lvl w:ilvl="4" w:tplc="1D0822A6">
      <w:start w:val="1"/>
      <w:numFmt w:val="bullet"/>
      <w:lvlText w:val="o"/>
      <w:lvlJc w:val="left"/>
      <w:pPr>
        <w:ind w:left="3600" w:hanging="360"/>
      </w:pPr>
      <w:rPr>
        <w:rFonts w:ascii="Courier New" w:hAnsi="Courier New" w:hint="default"/>
      </w:rPr>
    </w:lvl>
    <w:lvl w:ilvl="5" w:tplc="B162A42E">
      <w:start w:val="1"/>
      <w:numFmt w:val="bullet"/>
      <w:lvlText w:val=""/>
      <w:lvlJc w:val="left"/>
      <w:pPr>
        <w:ind w:left="4320" w:hanging="360"/>
      </w:pPr>
      <w:rPr>
        <w:rFonts w:ascii="Wingdings" w:hAnsi="Wingdings" w:hint="default"/>
      </w:rPr>
    </w:lvl>
    <w:lvl w:ilvl="6" w:tplc="1E98EE28">
      <w:start w:val="1"/>
      <w:numFmt w:val="bullet"/>
      <w:lvlText w:val=""/>
      <w:lvlJc w:val="left"/>
      <w:pPr>
        <w:ind w:left="5040" w:hanging="360"/>
      </w:pPr>
      <w:rPr>
        <w:rFonts w:ascii="Symbol" w:hAnsi="Symbol" w:hint="default"/>
      </w:rPr>
    </w:lvl>
    <w:lvl w:ilvl="7" w:tplc="FD5435E2">
      <w:start w:val="1"/>
      <w:numFmt w:val="bullet"/>
      <w:lvlText w:val="o"/>
      <w:lvlJc w:val="left"/>
      <w:pPr>
        <w:ind w:left="5760" w:hanging="360"/>
      </w:pPr>
      <w:rPr>
        <w:rFonts w:ascii="Courier New" w:hAnsi="Courier New" w:hint="default"/>
      </w:rPr>
    </w:lvl>
    <w:lvl w:ilvl="8" w:tplc="A71423E4">
      <w:start w:val="1"/>
      <w:numFmt w:val="bullet"/>
      <w:lvlText w:val=""/>
      <w:lvlJc w:val="left"/>
      <w:pPr>
        <w:ind w:left="6480" w:hanging="360"/>
      </w:pPr>
      <w:rPr>
        <w:rFonts w:ascii="Wingdings" w:hAnsi="Wingdings" w:hint="default"/>
      </w:rPr>
    </w:lvl>
  </w:abstractNum>
  <w:abstractNum w:abstractNumId="1" w15:restartNumberingAfterBreak="0">
    <w:nsid w:val="01B65947"/>
    <w:multiLevelType w:val="hybridMultilevel"/>
    <w:tmpl w:val="8A9CF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836F7D"/>
    <w:multiLevelType w:val="hybridMultilevel"/>
    <w:tmpl w:val="A240F0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4B5856"/>
    <w:multiLevelType w:val="multilevel"/>
    <w:tmpl w:val="E8CC8EBE"/>
    <w:lvl w:ilvl="0">
      <w:start w:val="3"/>
      <w:numFmt w:val="decimal"/>
      <w:lvlText w:val="%1"/>
      <w:lvlJc w:val="left"/>
      <w:pPr>
        <w:ind w:left="360" w:hanging="360"/>
      </w:pPr>
      <w:rPr>
        <w:rFonts w:hint="default"/>
        <w:b/>
        <w:u w:val="none"/>
      </w:rPr>
    </w:lvl>
    <w:lvl w:ilvl="1">
      <w:start w:val="4"/>
      <w:numFmt w:val="decimal"/>
      <w:lvlText w:val="%1.%2"/>
      <w:lvlJc w:val="left"/>
      <w:pPr>
        <w:ind w:left="720" w:hanging="720"/>
      </w:pPr>
      <w:rPr>
        <w:rFonts w:hint="default"/>
        <w:b w:val="0"/>
        <w:u w:val="none"/>
      </w:rPr>
    </w:lvl>
    <w:lvl w:ilvl="2">
      <w:start w:val="1"/>
      <w:numFmt w:val="decimal"/>
      <w:lvlText w:val="%1.%2.%3"/>
      <w:lvlJc w:val="left"/>
      <w:pPr>
        <w:ind w:left="720" w:hanging="720"/>
      </w:pPr>
      <w:rPr>
        <w:rFonts w:hint="default"/>
        <w:b/>
        <w:u w:val="none"/>
      </w:rPr>
    </w:lvl>
    <w:lvl w:ilvl="3">
      <w:start w:val="1"/>
      <w:numFmt w:val="decimal"/>
      <w:lvlText w:val="%1.%2.%3.%4"/>
      <w:lvlJc w:val="left"/>
      <w:pPr>
        <w:ind w:left="1080" w:hanging="1080"/>
      </w:pPr>
      <w:rPr>
        <w:rFonts w:hint="default"/>
        <w:b/>
        <w:u w:val="none"/>
      </w:rPr>
    </w:lvl>
    <w:lvl w:ilvl="4">
      <w:start w:val="1"/>
      <w:numFmt w:val="decimal"/>
      <w:lvlText w:val="%1.%2.%3.%4.%5"/>
      <w:lvlJc w:val="left"/>
      <w:pPr>
        <w:ind w:left="1440" w:hanging="1440"/>
      </w:pPr>
      <w:rPr>
        <w:rFonts w:hint="default"/>
        <w:b/>
        <w:u w:val="none"/>
      </w:rPr>
    </w:lvl>
    <w:lvl w:ilvl="5">
      <w:start w:val="1"/>
      <w:numFmt w:val="decimal"/>
      <w:lvlText w:val="%1.%2.%3.%4.%5.%6"/>
      <w:lvlJc w:val="left"/>
      <w:pPr>
        <w:ind w:left="1440" w:hanging="1440"/>
      </w:pPr>
      <w:rPr>
        <w:rFonts w:hint="default"/>
        <w:b/>
        <w:u w:val="none"/>
      </w:rPr>
    </w:lvl>
    <w:lvl w:ilvl="6">
      <w:start w:val="1"/>
      <w:numFmt w:val="decimal"/>
      <w:lvlText w:val="%1.%2.%3.%4.%5.%6.%7"/>
      <w:lvlJc w:val="left"/>
      <w:pPr>
        <w:ind w:left="1800" w:hanging="1800"/>
      </w:pPr>
      <w:rPr>
        <w:rFonts w:hint="default"/>
        <w:b/>
        <w:u w:val="none"/>
      </w:rPr>
    </w:lvl>
    <w:lvl w:ilvl="7">
      <w:start w:val="1"/>
      <w:numFmt w:val="decimal"/>
      <w:lvlText w:val="%1.%2.%3.%4.%5.%6.%7.%8"/>
      <w:lvlJc w:val="left"/>
      <w:pPr>
        <w:ind w:left="2160" w:hanging="2160"/>
      </w:pPr>
      <w:rPr>
        <w:rFonts w:hint="default"/>
        <w:b/>
        <w:u w:val="none"/>
      </w:rPr>
    </w:lvl>
    <w:lvl w:ilvl="8">
      <w:start w:val="1"/>
      <w:numFmt w:val="decimal"/>
      <w:lvlText w:val="%1.%2.%3.%4.%5.%6.%7.%8.%9"/>
      <w:lvlJc w:val="left"/>
      <w:pPr>
        <w:ind w:left="2160" w:hanging="2160"/>
      </w:pPr>
      <w:rPr>
        <w:rFonts w:hint="default"/>
        <w:b/>
        <w:u w:val="none"/>
      </w:rPr>
    </w:lvl>
  </w:abstractNum>
  <w:abstractNum w:abstractNumId="4" w15:restartNumberingAfterBreak="0">
    <w:nsid w:val="09648B0F"/>
    <w:multiLevelType w:val="hybridMultilevel"/>
    <w:tmpl w:val="911AF61E"/>
    <w:lvl w:ilvl="0" w:tplc="929C018C">
      <w:start w:val="1"/>
      <w:numFmt w:val="bullet"/>
      <w:lvlText w:val="·"/>
      <w:lvlJc w:val="left"/>
      <w:pPr>
        <w:ind w:left="720" w:hanging="360"/>
      </w:pPr>
      <w:rPr>
        <w:rFonts w:ascii="Symbol" w:hAnsi="Symbol" w:hint="default"/>
      </w:rPr>
    </w:lvl>
    <w:lvl w:ilvl="1" w:tplc="D342194C">
      <w:start w:val="1"/>
      <w:numFmt w:val="bullet"/>
      <w:lvlText w:val="o"/>
      <w:lvlJc w:val="left"/>
      <w:pPr>
        <w:ind w:left="1440" w:hanging="360"/>
      </w:pPr>
      <w:rPr>
        <w:rFonts w:ascii="Courier New" w:hAnsi="Courier New" w:hint="default"/>
      </w:rPr>
    </w:lvl>
    <w:lvl w:ilvl="2" w:tplc="E27AFC74">
      <w:start w:val="1"/>
      <w:numFmt w:val="bullet"/>
      <w:lvlText w:val=""/>
      <w:lvlJc w:val="left"/>
      <w:pPr>
        <w:ind w:left="2160" w:hanging="360"/>
      </w:pPr>
      <w:rPr>
        <w:rFonts w:ascii="Wingdings" w:hAnsi="Wingdings" w:hint="default"/>
      </w:rPr>
    </w:lvl>
    <w:lvl w:ilvl="3" w:tplc="7DD00A40">
      <w:start w:val="1"/>
      <w:numFmt w:val="bullet"/>
      <w:lvlText w:val=""/>
      <w:lvlJc w:val="left"/>
      <w:pPr>
        <w:ind w:left="2880" w:hanging="360"/>
      </w:pPr>
      <w:rPr>
        <w:rFonts w:ascii="Symbol" w:hAnsi="Symbol" w:hint="default"/>
      </w:rPr>
    </w:lvl>
    <w:lvl w:ilvl="4" w:tplc="A0F0A352">
      <w:start w:val="1"/>
      <w:numFmt w:val="bullet"/>
      <w:lvlText w:val="o"/>
      <w:lvlJc w:val="left"/>
      <w:pPr>
        <w:ind w:left="3600" w:hanging="360"/>
      </w:pPr>
      <w:rPr>
        <w:rFonts w:ascii="Courier New" w:hAnsi="Courier New" w:hint="default"/>
      </w:rPr>
    </w:lvl>
    <w:lvl w:ilvl="5" w:tplc="FCB68564">
      <w:start w:val="1"/>
      <w:numFmt w:val="bullet"/>
      <w:lvlText w:val=""/>
      <w:lvlJc w:val="left"/>
      <w:pPr>
        <w:ind w:left="4320" w:hanging="360"/>
      </w:pPr>
      <w:rPr>
        <w:rFonts w:ascii="Wingdings" w:hAnsi="Wingdings" w:hint="default"/>
      </w:rPr>
    </w:lvl>
    <w:lvl w:ilvl="6" w:tplc="F2CE5BD0">
      <w:start w:val="1"/>
      <w:numFmt w:val="bullet"/>
      <w:lvlText w:val=""/>
      <w:lvlJc w:val="left"/>
      <w:pPr>
        <w:ind w:left="5040" w:hanging="360"/>
      </w:pPr>
      <w:rPr>
        <w:rFonts w:ascii="Symbol" w:hAnsi="Symbol" w:hint="default"/>
      </w:rPr>
    </w:lvl>
    <w:lvl w:ilvl="7" w:tplc="CF5A30AC">
      <w:start w:val="1"/>
      <w:numFmt w:val="bullet"/>
      <w:lvlText w:val="o"/>
      <w:lvlJc w:val="left"/>
      <w:pPr>
        <w:ind w:left="5760" w:hanging="360"/>
      </w:pPr>
      <w:rPr>
        <w:rFonts w:ascii="Courier New" w:hAnsi="Courier New" w:hint="default"/>
      </w:rPr>
    </w:lvl>
    <w:lvl w:ilvl="8" w:tplc="AEF68744">
      <w:start w:val="1"/>
      <w:numFmt w:val="bullet"/>
      <w:lvlText w:val=""/>
      <w:lvlJc w:val="left"/>
      <w:pPr>
        <w:ind w:left="6480" w:hanging="360"/>
      </w:pPr>
      <w:rPr>
        <w:rFonts w:ascii="Wingdings" w:hAnsi="Wingdings" w:hint="default"/>
      </w:rPr>
    </w:lvl>
  </w:abstractNum>
  <w:abstractNum w:abstractNumId="5" w15:restartNumberingAfterBreak="0">
    <w:nsid w:val="0A9E0F20"/>
    <w:multiLevelType w:val="hybridMultilevel"/>
    <w:tmpl w:val="FB2203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EB26AB3"/>
    <w:multiLevelType w:val="hybridMultilevel"/>
    <w:tmpl w:val="D63E82C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4CDFDD"/>
    <w:multiLevelType w:val="hybridMultilevel"/>
    <w:tmpl w:val="8B34F5CE"/>
    <w:lvl w:ilvl="0" w:tplc="99B8988C">
      <w:start w:val="1"/>
      <w:numFmt w:val="bullet"/>
      <w:lvlText w:val=""/>
      <w:lvlJc w:val="left"/>
      <w:pPr>
        <w:ind w:left="720" w:hanging="360"/>
      </w:pPr>
      <w:rPr>
        <w:rFonts w:ascii="Symbol" w:hAnsi="Symbol" w:hint="default"/>
      </w:rPr>
    </w:lvl>
    <w:lvl w:ilvl="1" w:tplc="D8A49AA4">
      <w:start w:val="1"/>
      <w:numFmt w:val="bullet"/>
      <w:lvlText w:val="o"/>
      <w:lvlJc w:val="left"/>
      <w:pPr>
        <w:ind w:left="1440" w:hanging="360"/>
      </w:pPr>
      <w:rPr>
        <w:rFonts w:ascii="Courier New" w:hAnsi="Courier New" w:hint="default"/>
      </w:rPr>
    </w:lvl>
    <w:lvl w:ilvl="2" w:tplc="FF74BC1A">
      <w:start w:val="1"/>
      <w:numFmt w:val="bullet"/>
      <w:lvlText w:val=""/>
      <w:lvlJc w:val="left"/>
      <w:pPr>
        <w:ind w:left="2160" w:hanging="360"/>
      </w:pPr>
      <w:rPr>
        <w:rFonts w:ascii="Wingdings" w:hAnsi="Wingdings" w:hint="default"/>
      </w:rPr>
    </w:lvl>
    <w:lvl w:ilvl="3" w:tplc="EA50B9E0">
      <w:start w:val="1"/>
      <w:numFmt w:val="bullet"/>
      <w:lvlText w:val=""/>
      <w:lvlJc w:val="left"/>
      <w:pPr>
        <w:ind w:left="2880" w:hanging="360"/>
      </w:pPr>
      <w:rPr>
        <w:rFonts w:ascii="Symbol" w:hAnsi="Symbol" w:hint="default"/>
      </w:rPr>
    </w:lvl>
    <w:lvl w:ilvl="4" w:tplc="693EE3B4">
      <w:start w:val="1"/>
      <w:numFmt w:val="bullet"/>
      <w:lvlText w:val="o"/>
      <w:lvlJc w:val="left"/>
      <w:pPr>
        <w:ind w:left="3600" w:hanging="360"/>
      </w:pPr>
      <w:rPr>
        <w:rFonts w:ascii="Courier New" w:hAnsi="Courier New" w:hint="default"/>
      </w:rPr>
    </w:lvl>
    <w:lvl w:ilvl="5" w:tplc="EC426892">
      <w:start w:val="1"/>
      <w:numFmt w:val="bullet"/>
      <w:lvlText w:val=""/>
      <w:lvlJc w:val="left"/>
      <w:pPr>
        <w:ind w:left="4320" w:hanging="360"/>
      </w:pPr>
      <w:rPr>
        <w:rFonts w:ascii="Wingdings" w:hAnsi="Wingdings" w:hint="default"/>
      </w:rPr>
    </w:lvl>
    <w:lvl w:ilvl="6" w:tplc="26726F80">
      <w:start w:val="1"/>
      <w:numFmt w:val="bullet"/>
      <w:lvlText w:val=""/>
      <w:lvlJc w:val="left"/>
      <w:pPr>
        <w:ind w:left="5040" w:hanging="360"/>
      </w:pPr>
      <w:rPr>
        <w:rFonts w:ascii="Symbol" w:hAnsi="Symbol" w:hint="default"/>
      </w:rPr>
    </w:lvl>
    <w:lvl w:ilvl="7" w:tplc="18FA8ABA">
      <w:start w:val="1"/>
      <w:numFmt w:val="bullet"/>
      <w:lvlText w:val="o"/>
      <w:lvlJc w:val="left"/>
      <w:pPr>
        <w:ind w:left="5760" w:hanging="360"/>
      </w:pPr>
      <w:rPr>
        <w:rFonts w:ascii="Courier New" w:hAnsi="Courier New" w:hint="default"/>
      </w:rPr>
    </w:lvl>
    <w:lvl w:ilvl="8" w:tplc="A76C6738">
      <w:start w:val="1"/>
      <w:numFmt w:val="bullet"/>
      <w:lvlText w:val=""/>
      <w:lvlJc w:val="left"/>
      <w:pPr>
        <w:ind w:left="6480" w:hanging="360"/>
      </w:pPr>
      <w:rPr>
        <w:rFonts w:ascii="Wingdings" w:hAnsi="Wingdings" w:hint="default"/>
      </w:rPr>
    </w:lvl>
  </w:abstractNum>
  <w:abstractNum w:abstractNumId="8" w15:restartNumberingAfterBreak="0">
    <w:nsid w:val="25029075"/>
    <w:multiLevelType w:val="hybridMultilevel"/>
    <w:tmpl w:val="5D34042A"/>
    <w:lvl w:ilvl="0" w:tplc="3398B08E">
      <w:start w:val="1"/>
      <w:numFmt w:val="bullet"/>
      <w:lvlText w:val=""/>
      <w:lvlJc w:val="left"/>
      <w:pPr>
        <w:ind w:left="720" w:hanging="360"/>
      </w:pPr>
      <w:rPr>
        <w:rFonts w:ascii="Symbol" w:hAnsi="Symbol" w:hint="default"/>
      </w:rPr>
    </w:lvl>
    <w:lvl w:ilvl="1" w:tplc="E796FB7C">
      <w:start w:val="1"/>
      <w:numFmt w:val="bullet"/>
      <w:lvlText w:val="o"/>
      <w:lvlJc w:val="left"/>
      <w:pPr>
        <w:ind w:left="1440" w:hanging="360"/>
      </w:pPr>
      <w:rPr>
        <w:rFonts w:ascii="Courier New" w:hAnsi="Courier New" w:hint="default"/>
      </w:rPr>
    </w:lvl>
    <w:lvl w:ilvl="2" w:tplc="63B0E324">
      <w:start w:val="1"/>
      <w:numFmt w:val="bullet"/>
      <w:lvlText w:val=""/>
      <w:lvlJc w:val="left"/>
      <w:pPr>
        <w:ind w:left="2160" w:hanging="360"/>
      </w:pPr>
      <w:rPr>
        <w:rFonts w:ascii="Wingdings" w:hAnsi="Wingdings" w:hint="default"/>
      </w:rPr>
    </w:lvl>
    <w:lvl w:ilvl="3" w:tplc="81D65738">
      <w:start w:val="1"/>
      <w:numFmt w:val="bullet"/>
      <w:lvlText w:val=""/>
      <w:lvlJc w:val="left"/>
      <w:pPr>
        <w:ind w:left="2880" w:hanging="360"/>
      </w:pPr>
      <w:rPr>
        <w:rFonts w:ascii="Symbol" w:hAnsi="Symbol" w:hint="default"/>
      </w:rPr>
    </w:lvl>
    <w:lvl w:ilvl="4" w:tplc="7CC06AE2">
      <w:start w:val="1"/>
      <w:numFmt w:val="bullet"/>
      <w:lvlText w:val="o"/>
      <w:lvlJc w:val="left"/>
      <w:pPr>
        <w:ind w:left="3600" w:hanging="360"/>
      </w:pPr>
      <w:rPr>
        <w:rFonts w:ascii="Courier New" w:hAnsi="Courier New" w:hint="default"/>
      </w:rPr>
    </w:lvl>
    <w:lvl w:ilvl="5" w:tplc="FDD222A6">
      <w:start w:val="1"/>
      <w:numFmt w:val="bullet"/>
      <w:lvlText w:val=""/>
      <w:lvlJc w:val="left"/>
      <w:pPr>
        <w:ind w:left="4320" w:hanging="360"/>
      </w:pPr>
      <w:rPr>
        <w:rFonts w:ascii="Wingdings" w:hAnsi="Wingdings" w:hint="default"/>
      </w:rPr>
    </w:lvl>
    <w:lvl w:ilvl="6" w:tplc="952C35A0">
      <w:start w:val="1"/>
      <w:numFmt w:val="bullet"/>
      <w:lvlText w:val=""/>
      <w:lvlJc w:val="left"/>
      <w:pPr>
        <w:ind w:left="5040" w:hanging="360"/>
      </w:pPr>
      <w:rPr>
        <w:rFonts w:ascii="Symbol" w:hAnsi="Symbol" w:hint="default"/>
      </w:rPr>
    </w:lvl>
    <w:lvl w:ilvl="7" w:tplc="BD54C36A">
      <w:start w:val="1"/>
      <w:numFmt w:val="bullet"/>
      <w:lvlText w:val="o"/>
      <w:lvlJc w:val="left"/>
      <w:pPr>
        <w:ind w:left="5760" w:hanging="360"/>
      </w:pPr>
      <w:rPr>
        <w:rFonts w:ascii="Courier New" w:hAnsi="Courier New" w:hint="default"/>
      </w:rPr>
    </w:lvl>
    <w:lvl w:ilvl="8" w:tplc="4B14BEB0">
      <w:start w:val="1"/>
      <w:numFmt w:val="bullet"/>
      <w:lvlText w:val=""/>
      <w:lvlJc w:val="left"/>
      <w:pPr>
        <w:ind w:left="6480" w:hanging="360"/>
      </w:pPr>
      <w:rPr>
        <w:rFonts w:ascii="Wingdings" w:hAnsi="Wingdings" w:hint="default"/>
      </w:rPr>
    </w:lvl>
  </w:abstractNum>
  <w:abstractNum w:abstractNumId="9" w15:restartNumberingAfterBreak="0">
    <w:nsid w:val="26B11649"/>
    <w:multiLevelType w:val="hybridMultilevel"/>
    <w:tmpl w:val="AED84AF0"/>
    <w:lvl w:ilvl="0" w:tplc="5CBE749A">
      <w:start w:val="1"/>
      <w:numFmt w:val="bullet"/>
      <w:lvlText w:val=""/>
      <w:lvlJc w:val="left"/>
      <w:pPr>
        <w:ind w:left="360" w:hanging="360"/>
      </w:pPr>
      <w:rPr>
        <w:rFonts w:ascii="Symbol" w:hAnsi="Symbol" w:hint="default"/>
        <w:sz w:val="21"/>
        <w:szCs w:val="2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C127560"/>
    <w:multiLevelType w:val="hybridMultilevel"/>
    <w:tmpl w:val="7974E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696FF9"/>
    <w:multiLevelType w:val="multilevel"/>
    <w:tmpl w:val="E420400A"/>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DF41565"/>
    <w:multiLevelType w:val="hybridMultilevel"/>
    <w:tmpl w:val="E8C21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886521"/>
    <w:multiLevelType w:val="hybridMultilevel"/>
    <w:tmpl w:val="D4182B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09781D"/>
    <w:multiLevelType w:val="hybridMultilevel"/>
    <w:tmpl w:val="78EEBE9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8EA24C7"/>
    <w:multiLevelType w:val="hybridMultilevel"/>
    <w:tmpl w:val="F9C0BBF4"/>
    <w:lvl w:ilvl="0" w:tplc="FC4ECB46">
      <w:start w:val="1"/>
      <w:numFmt w:val="bullet"/>
      <w:lvlText w:val=""/>
      <w:lvlJc w:val="left"/>
      <w:pPr>
        <w:ind w:left="720" w:hanging="360"/>
      </w:pPr>
      <w:rPr>
        <w:rFonts w:ascii="Symbol" w:hAnsi="Symbol" w:hint="default"/>
      </w:rPr>
    </w:lvl>
    <w:lvl w:ilvl="1" w:tplc="DFD2237A">
      <w:start w:val="1"/>
      <w:numFmt w:val="bullet"/>
      <w:lvlText w:val="o"/>
      <w:lvlJc w:val="left"/>
      <w:pPr>
        <w:ind w:left="1440" w:hanging="360"/>
      </w:pPr>
      <w:rPr>
        <w:rFonts w:ascii="Courier New" w:hAnsi="Courier New" w:hint="default"/>
      </w:rPr>
    </w:lvl>
    <w:lvl w:ilvl="2" w:tplc="634A9078">
      <w:start w:val="1"/>
      <w:numFmt w:val="bullet"/>
      <w:lvlText w:val=""/>
      <w:lvlJc w:val="left"/>
      <w:pPr>
        <w:ind w:left="2160" w:hanging="360"/>
      </w:pPr>
      <w:rPr>
        <w:rFonts w:ascii="Wingdings" w:hAnsi="Wingdings" w:hint="default"/>
      </w:rPr>
    </w:lvl>
    <w:lvl w:ilvl="3" w:tplc="ADB68F06">
      <w:start w:val="1"/>
      <w:numFmt w:val="bullet"/>
      <w:lvlText w:val=""/>
      <w:lvlJc w:val="left"/>
      <w:pPr>
        <w:ind w:left="2880" w:hanging="360"/>
      </w:pPr>
      <w:rPr>
        <w:rFonts w:ascii="Symbol" w:hAnsi="Symbol" w:hint="default"/>
      </w:rPr>
    </w:lvl>
    <w:lvl w:ilvl="4" w:tplc="4D065EE4">
      <w:start w:val="1"/>
      <w:numFmt w:val="bullet"/>
      <w:lvlText w:val="o"/>
      <w:lvlJc w:val="left"/>
      <w:pPr>
        <w:ind w:left="3600" w:hanging="360"/>
      </w:pPr>
      <w:rPr>
        <w:rFonts w:ascii="Courier New" w:hAnsi="Courier New" w:hint="default"/>
      </w:rPr>
    </w:lvl>
    <w:lvl w:ilvl="5" w:tplc="CD326CE2">
      <w:start w:val="1"/>
      <w:numFmt w:val="bullet"/>
      <w:lvlText w:val=""/>
      <w:lvlJc w:val="left"/>
      <w:pPr>
        <w:ind w:left="4320" w:hanging="360"/>
      </w:pPr>
      <w:rPr>
        <w:rFonts w:ascii="Wingdings" w:hAnsi="Wingdings" w:hint="default"/>
      </w:rPr>
    </w:lvl>
    <w:lvl w:ilvl="6" w:tplc="8FDC82E8">
      <w:start w:val="1"/>
      <w:numFmt w:val="bullet"/>
      <w:lvlText w:val=""/>
      <w:lvlJc w:val="left"/>
      <w:pPr>
        <w:ind w:left="5040" w:hanging="360"/>
      </w:pPr>
      <w:rPr>
        <w:rFonts w:ascii="Symbol" w:hAnsi="Symbol" w:hint="default"/>
      </w:rPr>
    </w:lvl>
    <w:lvl w:ilvl="7" w:tplc="812E1F50">
      <w:start w:val="1"/>
      <w:numFmt w:val="bullet"/>
      <w:lvlText w:val="o"/>
      <w:lvlJc w:val="left"/>
      <w:pPr>
        <w:ind w:left="5760" w:hanging="360"/>
      </w:pPr>
      <w:rPr>
        <w:rFonts w:ascii="Courier New" w:hAnsi="Courier New" w:hint="default"/>
      </w:rPr>
    </w:lvl>
    <w:lvl w:ilvl="8" w:tplc="BE4AD7EC">
      <w:start w:val="1"/>
      <w:numFmt w:val="bullet"/>
      <w:lvlText w:val=""/>
      <w:lvlJc w:val="left"/>
      <w:pPr>
        <w:ind w:left="6480" w:hanging="360"/>
      </w:pPr>
      <w:rPr>
        <w:rFonts w:ascii="Wingdings" w:hAnsi="Wingdings" w:hint="default"/>
      </w:rPr>
    </w:lvl>
  </w:abstractNum>
  <w:abstractNum w:abstractNumId="16" w15:restartNumberingAfterBreak="0">
    <w:nsid w:val="3C3E648C"/>
    <w:multiLevelType w:val="hybridMultilevel"/>
    <w:tmpl w:val="1768522C"/>
    <w:lvl w:ilvl="0" w:tplc="C13E030A">
      <w:start w:val="1"/>
      <w:numFmt w:val="bullet"/>
      <w:lvlText w:val=""/>
      <w:lvlJc w:val="left"/>
      <w:pPr>
        <w:ind w:left="720" w:hanging="360"/>
      </w:pPr>
      <w:rPr>
        <w:rFonts w:ascii="Symbol" w:hAnsi="Symbol" w:hint="default"/>
      </w:rPr>
    </w:lvl>
    <w:lvl w:ilvl="1" w:tplc="E2D6B5E0">
      <w:start w:val="1"/>
      <w:numFmt w:val="bullet"/>
      <w:lvlText w:val="o"/>
      <w:lvlJc w:val="left"/>
      <w:pPr>
        <w:ind w:left="1440" w:hanging="360"/>
      </w:pPr>
      <w:rPr>
        <w:rFonts w:ascii="Courier New" w:hAnsi="Courier New" w:hint="default"/>
      </w:rPr>
    </w:lvl>
    <w:lvl w:ilvl="2" w:tplc="DF4AD81A">
      <w:start w:val="1"/>
      <w:numFmt w:val="bullet"/>
      <w:lvlText w:val=""/>
      <w:lvlJc w:val="left"/>
      <w:pPr>
        <w:ind w:left="2160" w:hanging="360"/>
      </w:pPr>
      <w:rPr>
        <w:rFonts w:ascii="Wingdings" w:hAnsi="Wingdings" w:hint="default"/>
      </w:rPr>
    </w:lvl>
    <w:lvl w:ilvl="3" w:tplc="E3640398">
      <w:start w:val="1"/>
      <w:numFmt w:val="bullet"/>
      <w:lvlText w:val=""/>
      <w:lvlJc w:val="left"/>
      <w:pPr>
        <w:ind w:left="2880" w:hanging="360"/>
      </w:pPr>
      <w:rPr>
        <w:rFonts w:ascii="Symbol" w:hAnsi="Symbol" w:hint="default"/>
      </w:rPr>
    </w:lvl>
    <w:lvl w:ilvl="4" w:tplc="33FA8F22">
      <w:start w:val="1"/>
      <w:numFmt w:val="bullet"/>
      <w:lvlText w:val="o"/>
      <w:lvlJc w:val="left"/>
      <w:pPr>
        <w:ind w:left="3600" w:hanging="360"/>
      </w:pPr>
      <w:rPr>
        <w:rFonts w:ascii="Courier New" w:hAnsi="Courier New" w:hint="default"/>
      </w:rPr>
    </w:lvl>
    <w:lvl w:ilvl="5" w:tplc="A752A116">
      <w:start w:val="1"/>
      <w:numFmt w:val="bullet"/>
      <w:lvlText w:val=""/>
      <w:lvlJc w:val="left"/>
      <w:pPr>
        <w:ind w:left="4320" w:hanging="360"/>
      </w:pPr>
      <w:rPr>
        <w:rFonts w:ascii="Wingdings" w:hAnsi="Wingdings" w:hint="default"/>
      </w:rPr>
    </w:lvl>
    <w:lvl w:ilvl="6" w:tplc="77FEE5DE">
      <w:start w:val="1"/>
      <w:numFmt w:val="bullet"/>
      <w:lvlText w:val=""/>
      <w:lvlJc w:val="left"/>
      <w:pPr>
        <w:ind w:left="5040" w:hanging="360"/>
      </w:pPr>
      <w:rPr>
        <w:rFonts w:ascii="Symbol" w:hAnsi="Symbol" w:hint="default"/>
      </w:rPr>
    </w:lvl>
    <w:lvl w:ilvl="7" w:tplc="07C8F842">
      <w:start w:val="1"/>
      <w:numFmt w:val="bullet"/>
      <w:lvlText w:val="o"/>
      <w:lvlJc w:val="left"/>
      <w:pPr>
        <w:ind w:left="5760" w:hanging="360"/>
      </w:pPr>
      <w:rPr>
        <w:rFonts w:ascii="Courier New" w:hAnsi="Courier New" w:hint="default"/>
      </w:rPr>
    </w:lvl>
    <w:lvl w:ilvl="8" w:tplc="9A2E4AD6">
      <w:start w:val="1"/>
      <w:numFmt w:val="bullet"/>
      <w:lvlText w:val=""/>
      <w:lvlJc w:val="left"/>
      <w:pPr>
        <w:ind w:left="6480" w:hanging="360"/>
      </w:pPr>
      <w:rPr>
        <w:rFonts w:ascii="Wingdings" w:hAnsi="Wingdings" w:hint="default"/>
      </w:rPr>
    </w:lvl>
  </w:abstractNum>
  <w:abstractNum w:abstractNumId="17" w15:restartNumberingAfterBreak="0">
    <w:nsid w:val="3C9325A4"/>
    <w:multiLevelType w:val="multilevel"/>
    <w:tmpl w:val="9BFE0B8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D203238"/>
    <w:multiLevelType w:val="hybridMultilevel"/>
    <w:tmpl w:val="86363E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D8E3179"/>
    <w:multiLevelType w:val="hybridMultilevel"/>
    <w:tmpl w:val="10FCDC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F63749D"/>
    <w:multiLevelType w:val="hybridMultilevel"/>
    <w:tmpl w:val="FE769CF4"/>
    <w:lvl w:ilvl="0" w:tplc="3EEAF822">
      <w:start w:val="1"/>
      <w:numFmt w:val="bullet"/>
      <w:lvlText w:val=""/>
      <w:lvlJc w:val="left"/>
      <w:pPr>
        <w:tabs>
          <w:tab w:val="num" w:pos="0"/>
        </w:tabs>
        <w:ind w:left="0" w:firstLine="0"/>
      </w:pPr>
      <w:rPr>
        <w:rFonts w:ascii="Symbol" w:hAnsi="Symbol" w:hint="default"/>
        <w:color w:val="auto"/>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1" w15:restartNumberingAfterBreak="0">
    <w:nsid w:val="446C3305"/>
    <w:multiLevelType w:val="hybridMultilevel"/>
    <w:tmpl w:val="ED068B5E"/>
    <w:lvl w:ilvl="0" w:tplc="5CBE749A">
      <w:start w:val="1"/>
      <w:numFmt w:val="bullet"/>
      <w:lvlText w:val=""/>
      <w:lvlJc w:val="left"/>
      <w:pPr>
        <w:ind w:left="360" w:hanging="360"/>
      </w:pPr>
      <w:rPr>
        <w:rFonts w:ascii="Symbol" w:hAnsi="Symbol" w:hint="default"/>
        <w:sz w:val="21"/>
        <w:szCs w:val="2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7C3539"/>
    <w:multiLevelType w:val="hybridMultilevel"/>
    <w:tmpl w:val="EF563562"/>
    <w:lvl w:ilvl="0" w:tplc="5CBE749A">
      <w:start w:val="1"/>
      <w:numFmt w:val="bullet"/>
      <w:lvlText w:val=""/>
      <w:lvlJc w:val="left"/>
      <w:pPr>
        <w:ind w:left="360" w:hanging="360"/>
      </w:pPr>
      <w:rPr>
        <w:rFonts w:ascii="Symbol" w:hAnsi="Symbol" w:hint="default"/>
        <w:sz w:val="21"/>
        <w:szCs w:val="2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F1769C3"/>
    <w:multiLevelType w:val="hybridMultilevel"/>
    <w:tmpl w:val="49B6461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18A64CC"/>
    <w:multiLevelType w:val="multilevel"/>
    <w:tmpl w:val="789C7D62"/>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70A6B4E"/>
    <w:multiLevelType w:val="hybridMultilevel"/>
    <w:tmpl w:val="CD5A8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424242"/>
    <w:multiLevelType w:val="hybridMultilevel"/>
    <w:tmpl w:val="58BCB2C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89E605E"/>
    <w:multiLevelType w:val="hybridMultilevel"/>
    <w:tmpl w:val="69F8B6A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A676C66"/>
    <w:multiLevelType w:val="hybridMultilevel"/>
    <w:tmpl w:val="CD1A195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5C2D73CC"/>
    <w:multiLevelType w:val="hybridMultilevel"/>
    <w:tmpl w:val="392A5C68"/>
    <w:lvl w:ilvl="0" w:tplc="541419C0">
      <w:start w:val="1"/>
      <w:numFmt w:val="bullet"/>
      <w:lvlText w:val=""/>
      <w:lvlJc w:val="left"/>
      <w:pPr>
        <w:ind w:left="360" w:hanging="360"/>
      </w:pPr>
      <w:rPr>
        <w:rFonts w:ascii="Symbol" w:hAnsi="Symbol" w:hint="default"/>
        <w:sz w:val="20"/>
        <w:szCs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D541CFD"/>
    <w:multiLevelType w:val="multilevel"/>
    <w:tmpl w:val="3F3C3280"/>
    <w:lvl w:ilvl="0">
      <w:start w:val="1"/>
      <w:numFmt w:val="decimal"/>
      <w:suff w:val="nothing"/>
      <w:lvlText w:val="Schedule %1"/>
      <w:lvlJc w:val="left"/>
      <w:pPr>
        <w:ind w:left="0" w:firstLine="0"/>
      </w:pPr>
      <w:rPr>
        <w:b/>
        <w:i w:val="0"/>
      </w:rPr>
    </w:lvl>
    <w:lvl w:ilvl="1">
      <w:start w:val="1"/>
      <w:numFmt w:val="bullet"/>
      <w:lvlText w:val=""/>
      <w:lvlJc w:val="left"/>
      <w:pPr>
        <w:tabs>
          <w:tab w:val="num" w:pos="907"/>
        </w:tabs>
        <w:ind w:left="907" w:hanging="907"/>
      </w:pPr>
      <w:rPr>
        <w:rFonts w:ascii="Symbol" w:hAnsi="Symbol" w:hint="default"/>
        <w:b w:val="0"/>
        <w:i w:val="0"/>
        <w:sz w:val="22"/>
      </w:rPr>
    </w:lvl>
    <w:lvl w:ilvl="2">
      <w:start w:val="1"/>
      <w:numFmt w:val="decimal"/>
      <w:pStyle w:val="SchLevel2"/>
      <w:lvlText w:val="%2.%3"/>
      <w:lvlJc w:val="left"/>
      <w:pPr>
        <w:tabs>
          <w:tab w:val="num" w:pos="907"/>
        </w:tabs>
        <w:ind w:left="907" w:hanging="907"/>
      </w:pPr>
      <w:rPr>
        <w:rFonts w:ascii="Arial" w:hAnsi="Arial" w:cs="Times New Roman" w:hint="default"/>
        <w:b w:val="0"/>
        <w:i w:val="0"/>
        <w:sz w:val="22"/>
      </w:rPr>
    </w:lvl>
    <w:lvl w:ilvl="3">
      <w:start w:val="1"/>
      <w:numFmt w:val="decimal"/>
      <w:pStyle w:val="SchLevel2"/>
      <w:lvlText w:val="%2.%3.%4"/>
      <w:lvlJc w:val="left"/>
      <w:pPr>
        <w:tabs>
          <w:tab w:val="num" w:pos="907"/>
        </w:tabs>
        <w:ind w:left="907" w:hanging="907"/>
      </w:pPr>
      <w:rPr>
        <w:rFonts w:ascii="Arial" w:hAnsi="Arial" w:cs="Times New Roman" w:hint="default"/>
        <w:b w:val="0"/>
        <w:i w:val="0"/>
        <w:sz w:val="22"/>
      </w:rPr>
    </w:lvl>
    <w:lvl w:ilvl="4">
      <w:start w:val="1"/>
      <w:numFmt w:val="lowerLetter"/>
      <w:lvlText w:val="(%5)"/>
      <w:lvlJc w:val="left"/>
      <w:pPr>
        <w:tabs>
          <w:tab w:val="num" w:pos="1474"/>
        </w:tabs>
        <w:ind w:left="1474" w:hanging="567"/>
      </w:pPr>
      <w:rPr>
        <w:rFonts w:ascii="Arial" w:hAnsi="Arial" w:cs="Times New Roman" w:hint="default"/>
        <w:b w:val="0"/>
        <w:i w:val="0"/>
        <w:sz w:val="22"/>
      </w:rPr>
    </w:lvl>
    <w:lvl w:ilvl="5">
      <w:start w:val="1"/>
      <w:numFmt w:val="lowerRoman"/>
      <w:lvlText w:val="(%6)"/>
      <w:lvlJc w:val="left"/>
      <w:pPr>
        <w:tabs>
          <w:tab w:val="num" w:pos="2041"/>
        </w:tabs>
        <w:ind w:left="2041" w:hanging="567"/>
      </w:pPr>
      <w:rPr>
        <w:rFonts w:ascii="Arial" w:hAnsi="Arial" w:cs="Times New Roman" w:hint="default"/>
        <w:b w:val="0"/>
        <w:i w:val="0"/>
        <w:sz w:val="22"/>
      </w:rPr>
    </w:lvl>
    <w:lvl w:ilvl="6">
      <w:start w:val="1"/>
      <w:numFmt w:val="upperLetter"/>
      <w:lvlText w:val="(%7)"/>
      <w:lvlJc w:val="left"/>
      <w:pPr>
        <w:tabs>
          <w:tab w:val="num" w:pos="2608"/>
        </w:tabs>
        <w:ind w:left="2608" w:hanging="567"/>
      </w:pPr>
      <w:rPr>
        <w:rFonts w:ascii="Arial" w:hAnsi="Arial" w:cs="Times New Roman" w:hint="default"/>
        <w:b w:val="0"/>
        <w:i w:val="0"/>
        <w:sz w:val="22"/>
      </w:rPr>
    </w:lvl>
    <w:lvl w:ilvl="7">
      <w:start w:val="1"/>
      <w:numFmt w:val="decimal"/>
      <w:lvlText w:val="(%8)"/>
      <w:lvlJc w:val="left"/>
      <w:pPr>
        <w:tabs>
          <w:tab w:val="num" w:pos="3175"/>
        </w:tabs>
        <w:ind w:left="3175" w:hanging="567"/>
      </w:pPr>
    </w:lvl>
    <w:lvl w:ilvl="8">
      <w:start w:val="1"/>
      <w:numFmt w:val="lowerLetter"/>
      <w:lvlText w:val="(%9)"/>
      <w:lvlJc w:val="left"/>
      <w:pPr>
        <w:tabs>
          <w:tab w:val="num" w:pos="3742"/>
        </w:tabs>
        <w:ind w:left="3742" w:hanging="567"/>
      </w:pPr>
    </w:lvl>
  </w:abstractNum>
  <w:abstractNum w:abstractNumId="31" w15:restartNumberingAfterBreak="0">
    <w:nsid w:val="5E727920"/>
    <w:multiLevelType w:val="hybridMultilevel"/>
    <w:tmpl w:val="EC4EE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0D05426"/>
    <w:multiLevelType w:val="hybridMultilevel"/>
    <w:tmpl w:val="192AC62C"/>
    <w:lvl w:ilvl="0" w:tplc="3EEAF822">
      <w:start w:val="1"/>
      <w:numFmt w:val="bullet"/>
      <w:lvlText w:val=""/>
      <w:lvlJc w:val="left"/>
      <w:pPr>
        <w:tabs>
          <w:tab w:val="num" w:pos="0"/>
        </w:tabs>
        <w:ind w:left="0" w:firstLine="0"/>
      </w:pPr>
      <w:rPr>
        <w:rFonts w:ascii="Symbol" w:hAnsi="Symbol" w:hint="default"/>
        <w:color w:val="auto"/>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3" w15:restartNumberingAfterBreak="0">
    <w:nsid w:val="61500690"/>
    <w:multiLevelType w:val="hybridMultilevel"/>
    <w:tmpl w:val="08C8322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61EB48EC"/>
    <w:multiLevelType w:val="hybridMultilevel"/>
    <w:tmpl w:val="84E0141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24C5A4A"/>
    <w:multiLevelType w:val="hybridMultilevel"/>
    <w:tmpl w:val="398C01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54D7C65"/>
    <w:multiLevelType w:val="hybridMultilevel"/>
    <w:tmpl w:val="0A442E4E"/>
    <w:lvl w:ilvl="0" w:tplc="5CBE749A">
      <w:start w:val="1"/>
      <w:numFmt w:val="bullet"/>
      <w:lvlText w:val=""/>
      <w:lvlJc w:val="left"/>
      <w:pPr>
        <w:ind w:left="360" w:hanging="360"/>
      </w:pPr>
      <w:rPr>
        <w:rFonts w:ascii="Symbol" w:hAnsi="Symbol" w:hint="default"/>
        <w:sz w:val="21"/>
        <w:szCs w:val="2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5DC04B0"/>
    <w:multiLevelType w:val="hybridMultilevel"/>
    <w:tmpl w:val="E5B4F04C"/>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69B044B"/>
    <w:multiLevelType w:val="hybridMultilevel"/>
    <w:tmpl w:val="C7CA3E20"/>
    <w:lvl w:ilvl="0" w:tplc="FFFFFFFF">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6D6C0907"/>
    <w:multiLevelType w:val="hybridMultilevel"/>
    <w:tmpl w:val="E0C48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26E37CA"/>
    <w:multiLevelType w:val="hybridMultilevel"/>
    <w:tmpl w:val="0FFE0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2AC99F1"/>
    <w:multiLevelType w:val="hybridMultilevel"/>
    <w:tmpl w:val="79005BFC"/>
    <w:lvl w:ilvl="0" w:tplc="53403802">
      <w:start w:val="1"/>
      <w:numFmt w:val="bullet"/>
      <w:lvlText w:val=""/>
      <w:lvlJc w:val="left"/>
      <w:pPr>
        <w:ind w:left="720" w:hanging="360"/>
      </w:pPr>
      <w:rPr>
        <w:rFonts w:ascii="Symbol" w:hAnsi="Symbol" w:hint="default"/>
      </w:rPr>
    </w:lvl>
    <w:lvl w:ilvl="1" w:tplc="0F800272">
      <w:start w:val="1"/>
      <w:numFmt w:val="bullet"/>
      <w:lvlText w:val="o"/>
      <w:lvlJc w:val="left"/>
      <w:pPr>
        <w:ind w:left="1440" w:hanging="360"/>
      </w:pPr>
      <w:rPr>
        <w:rFonts w:ascii="Courier New" w:hAnsi="Courier New" w:hint="default"/>
      </w:rPr>
    </w:lvl>
    <w:lvl w:ilvl="2" w:tplc="47C49AEC">
      <w:start w:val="1"/>
      <w:numFmt w:val="bullet"/>
      <w:lvlText w:val=""/>
      <w:lvlJc w:val="left"/>
      <w:pPr>
        <w:ind w:left="2160" w:hanging="360"/>
      </w:pPr>
      <w:rPr>
        <w:rFonts w:ascii="Wingdings" w:hAnsi="Wingdings" w:hint="default"/>
      </w:rPr>
    </w:lvl>
    <w:lvl w:ilvl="3" w:tplc="F7483EA8">
      <w:start w:val="1"/>
      <w:numFmt w:val="bullet"/>
      <w:lvlText w:val=""/>
      <w:lvlJc w:val="left"/>
      <w:pPr>
        <w:ind w:left="2880" w:hanging="360"/>
      </w:pPr>
      <w:rPr>
        <w:rFonts w:ascii="Symbol" w:hAnsi="Symbol" w:hint="default"/>
      </w:rPr>
    </w:lvl>
    <w:lvl w:ilvl="4" w:tplc="429AA0E8">
      <w:start w:val="1"/>
      <w:numFmt w:val="bullet"/>
      <w:lvlText w:val="o"/>
      <w:lvlJc w:val="left"/>
      <w:pPr>
        <w:ind w:left="3600" w:hanging="360"/>
      </w:pPr>
      <w:rPr>
        <w:rFonts w:ascii="Courier New" w:hAnsi="Courier New" w:hint="default"/>
      </w:rPr>
    </w:lvl>
    <w:lvl w:ilvl="5" w:tplc="87BEE7F2">
      <w:start w:val="1"/>
      <w:numFmt w:val="bullet"/>
      <w:lvlText w:val=""/>
      <w:lvlJc w:val="left"/>
      <w:pPr>
        <w:ind w:left="4320" w:hanging="360"/>
      </w:pPr>
      <w:rPr>
        <w:rFonts w:ascii="Wingdings" w:hAnsi="Wingdings" w:hint="default"/>
      </w:rPr>
    </w:lvl>
    <w:lvl w:ilvl="6" w:tplc="F2E62452">
      <w:start w:val="1"/>
      <w:numFmt w:val="bullet"/>
      <w:lvlText w:val=""/>
      <w:lvlJc w:val="left"/>
      <w:pPr>
        <w:ind w:left="5040" w:hanging="360"/>
      </w:pPr>
      <w:rPr>
        <w:rFonts w:ascii="Symbol" w:hAnsi="Symbol" w:hint="default"/>
      </w:rPr>
    </w:lvl>
    <w:lvl w:ilvl="7" w:tplc="9F3C3536">
      <w:start w:val="1"/>
      <w:numFmt w:val="bullet"/>
      <w:lvlText w:val="o"/>
      <w:lvlJc w:val="left"/>
      <w:pPr>
        <w:ind w:left="5760" w:hanging="360"/>
      </w:pPr>
      <w:rPr>
        <w:rFonts w:ascii="Courier New" w:hAnsi="Courier New" w:hint="default"/>
      </w:rPr>
    </w:lvl>
    <w:lvl w:ilvl="8" w:tplc="BA20F186">
      <w:start w:val="1"/>
      <w:numFmt w:val="bullet"/>
      <w:lvlText w:val=""/>
      <w:lvlJc w:val="left"/>
      <w:pPr>
        <w:ind w:left="6480" w:hanging="360"/>
      </w:pPr>
      <w:rPr>
        <w:rFonts w:ascii="Wingdings" w:hAnsi="Wingdings" w:hint="default"/>
      </w:rPr>
    </w:lvl>
  </w:abstractNum>
  <w:abstractNum w:abstractNumId="42" w15:restartNumberingAfterBreak="0">
    <w:nsid w:val="75B02ABC"/>
    <w:multiLevelType w:val="hybridMultilevel"/>
    <w:tmpl w:val="39000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6373A44"/>
    <w:multiLevelType w:val="hybridMultilevel"/>
    <w:tmpl w:val="9B70B0AE"/>
    <w:lvl w:ilvl="0" w:tplc="796EF570">
      <w:start w:val="1"/>
      <w:numFmt w:val="bullet"/>
      <w:lvlText w:val=""/>
      <w:lvlJc w:val="left"/>
      <w:pPr>
        <w:ind w:left="720" w:hanging="360"/>
      </w:pPr>
      <w:rPr>
        <w:rFonts w:ascii="Symbol" w:hAnsi="Symbol" w:hint="default"/>
      </w:rPr>
    </w:lvl>
    <w:lvl w:ilvl="1" w:tplc="84982646">
      <w:start w:val="1"/>
      <w:numFmt w:val="bullet"/>
      <w:lvlText w:val="o"/>
      <w:lvlJc w:val="left"/>
      <w:pPr>
        <w:ind w:left="1440" w:hanging="360"/>
      </w:pPr>
      <w:rPr>
        <w:rFonts w:ascii="Courier New" w:hAnsi="Courier New" w:hint="default"/>
      </w:rPr>
    </w:lvl>
    <w:lvl w:ilvl="2" w:tplc="D616863E">
      <w:start w:val="1"/>
      <w:numFmt w:val="bullet"/>
      <w:lvlText w:val=""/>
      <w:lvlJc w:val="left"/>
      <w:pPr>
        <w:ind w:left="2160" w:hanging="360"/>
      </w:pPr>
      <w:rPr>
        <w:rFonts w:ascii="Wingdings" w:hAnsi="Wingdings" w:hint="default"/>
      </w:rPr>
    </w:lvl>
    <w:lvl w:ilvl="3" w:tplc="8BA4738A">
      <w:start w:val="1"/>
      <w:numFmt w:val="bullet"/>
      <w:lvlText w:val=""/>
      <w:lvlJc w:val="left"/>
      <w:pPr>
        <w:ind w:left="2880" w:hanging="360"/>
      </w:pPr>
      <w:rPr>
        <w:rFonts w:ascii="Symbol" w:hAnsi="Symbol" w:hint="default"/>
      </w:rPr>
    </w:lvl>
    <w:lvl w:ilvl="4" w:tplc="072C87D4">
      <w:start w:val="1"/>
      <w:numFmt w:val="bullet"/>
      <w:lvlText w:val="o"/>
      <w:lvlJc w:val="left"/>
      <w:pPr>
        <w:ind w:left="3600" w:hanging="360"/>
      </w:pPr>
      <w:rPr>
        <w:rFonts w:ascii="Courier New" w:hAnsi="Courier New" w:hint="default"/>
      </w:rPr>
    </w:lvl>
    <w:lvl w:ilvl="5" w:tplc="568CAC38">
      <w:start w:val="1"/>
      <w:numFmt w:val="bullet"/>
      <w:lvlText w:val=""/>
      <w:lvlJc w:val="left"/>
      <w:pPr>
        <w:ind w:left="4320" w:hanging="360"/>
      </w:pPr>
      <w:rPr>
        <w:rFonts w:ascii="Wingdings" w:hAnsi="Wingdings" w:hint="default"/>
      </w:rPr>
    </w:lvl>
    <w:lvl w:ilvl="6" w:tplc="58A658C4">
      <w:start w:val="1"/>
      <w:numFmt w:val="bullet"/>
      <w:lvlText w:val=""/>
      <w:lvlJc w:val="left"/>
      <w:pPr>
        <w:ind w:left="5040" w:hanging="360"/>
      </w:pPr>
      <w:rPr>
        <w:rFonts w:ascii="Symbol" w:hAnsi="Symbol" w:hint="default"/>
      </w:rPr>
    </w:lvl>
    <w:lvl w:ilvl="7" w:tplc="A89859BE">
      <w:start w:val="1"/>
      <w:numFmt w:val="bullet"/>
      <w:lvlText w:val="o"/>
      <w:lvlJc w:val="left"/>
      <w:pPr>
        <w:ind w:left="5760" w:hanging="360"/>
      </w:pPr>
      <w:rPr>
        <w:rFonts w:ascii="Courier New" w:hAnsi="Courier New" w:hint="default"/>
      </w:rPr>
    </w:lvl>
    <w:lvl w:ilvl="8" w:tplc="559A5534">
      <w:start w:val="1"/>
      <w:numFmt w:val="bullet"/>
      <w:lvlText w:val=""/>
      <w:lvlJc w:val="left"/>
      <w:pPr>
        <w:ind w:left="6480" w:hanging="360"/>
      </w:pPr>
      <w:rPr>
        <w:rFonts w:ascii="Wingdings" w:hAnsi="Wingdings" w:hint="default"/>
      </w:rPr>
    </w:lvl>
  </w:abstractNum>
  <w:abstractNum w:abstractNumId="44" w15:restartNumberingAfterBreak="0">
    <w:nsid w:val="7768BD88"/>
    <w:multiLevelType w:val="hybridMultilevel"/>
    <w:tmpl w:val="9A5AFA1E"/>
    <w:lvl w:ilvl="0" w:tplc="DF348CD4">
      <w:start w:val="1"/>
      <w:numFmt w:val="bullet"/>
      <w:lvlText w:val=""/>
      <w:lvlJc w:val="left"/>
      <w:pPr>
        <w:ind w:left="720" w:hanging="360"/>
      </w:pPr>
      <w:rPr>
        <w:rFonts w:ascii="Symbol" w:hAnsi="Symbol" w:hint="default"/>
      </w:rPr>
    </w:lvl>
    <w:lvl w:ilvl="1" w:tplc="443E75DA">
      <w:start w:val="1"/>
      <w:numFmt w:val="bullet"/>
      <w:lvlText w:val="o"/>
      <w:lvlJc w:val="left"/>
      <w:pPr>
        <w:ind w:left="1440" w:hanging="360"/>
      </w:pPr>
      <w:rPr>
        <w:rFonts w:ascii="Courier New" w:hAnsi="Courier New" w:hint="default"/>
      </w:rPr>
    </w:lvl>
    <w:lvl w:ilvl="2" w:tplc="D0FCF60A">
      <w:start w:val="1"/>
      <w:numFmt w:val="bullet"/>
      <w:lvlText w:val=""/>
      <w:lvlJc w:val="left"/>
      <w:pPr>
        <w:ind w:left="2160" w:hanging="360"/>
      </w:pPr>
      <w:rPr>
        <w:rFonts w:ascii="Wingdings" w:hAnsi="Wingdings" w:hint="default"/>
      </w:rPr>
    </w:lvl>
    <w:lvl w:ilvl="3" w:tplc="6234D592">
      <w:start w:val="1"/>
      <w:numFmt w:val="bullet"/>
      <w:lvlText w:val=""/>
      <w:lvlJc w:val="left"/>
      <w:pPr>
        <w:ind w:left="2880" w:hanging="360"/>
      </w:pPr>
      <w:rPr>
        <w:rFonts w:ascii="Symbol" w:hAnsi="Symbol" w:hint="default"/>
      </w:rPr>
    </w:lvl>
    <w:lvl w:ilvl="4" w:tplc="BD0E6F12">
      <w:start w:val="1"/>
      <w:numFmt w:val="bullet"/>
      <w:lvlText w:val="o"/>
      <w:lvlJc w:val="left"/>
      <w:pPr>
        <w:ind w:left="3600" w:hanging="360"/>
      </w:pPr>
      <w:rPr>
        <w:rFonts w:ascii="Courier New" w:hAnsi="Courier New" w:hint="default"/>
      </w:rPr>
    </w:lvl>
    <w:lvl w:ilvl="5" w:tplc="668EBF98">
      <w:start w:val="1"/>
      <w:numFmt w:val="bullet"/>
      <w:lvlText w:val=""/>
      <w:lvlJc w:val="left"/>
      <w:pPr>
        <w:ind w:left="4320" w:hanging="360"/>
      </w:pPr>
      <w:rPr>
        <w:rFonts w:ascii="Wingdings" w:hAnsi="Wingdings" w:hint="default"/>
      </w:rPr>
    </w:lvl>
    <w:lvl w:ilvl="6" w:tplc="E1089596">
      <w:start w:val="1"/>
      <w:numFmt w:val="bullet"/>
      <w:lvlText w:val=""/>
      <w:lvlJc w:val="left"/>
      <w:pPr>
        <w:ind w:left="5040" w:hanging="360"/>
      </w:pPr>
      <w:rPr>
        <w:rFonts w:ascii="Symbol" w:hAnsi="Symbol" w:hint="default"/>
      </w:rPr>
    </w:lvl>
    <w:lvl w:ilvl="7" w:tplc="2E0861A4">
      <w:start w:val="1"/>
      <w:numFmt w:val="bullet"/>
      <w:lvlText w:val="o"/>
      <w:lvlJc w:val="left"/>
      <w:pPr>
        <w:ind w:left="5760" w:hanging="360"/>
      </w:pPr>
      <w:rPr>
        <w:rFonts w:ascii="Courier New" w:hAnsi="Courier New" w:hint="default"/>
      </w:rPr>
    </w:lvl>
    <w:lvl w:ilvl="8" w:tplc="37924202">
      <w:start w:val="1"/>
      <w:numFmt w:val="bullet"/>
      <w:lvlText w:val=""/>
      <w:lvlJc w:val="left"/>
      <w:pPr>
        <w:ind w:left="6480" w:hanging="360"/>
      </w:pPr>
      <w:rPr>
        <w:rFonts w:ascii="Wingdings" w:hAnsi="Wingdings" w:hint="default"/>
      </w:rPr>
    </w:lvl>
  </w:abstractNum>
  <w:abstractNum w:abstractNumId="45" w15:restartNumberingAfterBreak="0">
    <w:nsid w:val="7C14542A"/>
    <w:multiLevelType w:val="hybridMultilevel"/>
    <w:tmpl w:val="C776A38A"/>
    <w:lvl w:ilvl="0" w:tplc="3EEAF822">
      <w:start w:val="1"/>
      <w:numFmt w:val="bullet"/>
      <w:lvlText w:val=""/>
      <w:lvlJc w:val="left"/>
      <w:pPr>
        <w:tabs>
          <w:tab w:val="num" w:pos="0"/>
        </w:tabs>
        <w:ind w:left="0" w:firstLine="0"/>
      </w:pPr>
      <w:rPr>
        <w:rFonts w:ascii="Symbol" w:hAnsi="Symbol" w:hint="default"/>
        <w:color w:val="auto"/>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16cid:durableId="375084580">
    <w:abstractNumId w:val="44"/>
  </w:num>
  <w:num w:numId="2" w16cid:durableId="4871941">
    <w:abstractNumId w:val="16"/>
  </w:num>
  <w:num w:numId="3" w16cid:durableId="804464384">
    <w:abstractNumId w:val="41"/>
  </w:num>
  <w:num w:numId="4" w16cid:durableId="1105883597">
    <w:abstractNumId w:val="0"/>
  </w:num>
  <w:num w:numId="5" w16cid:durableId="1179194745">
    <w:abstractNumId w:val="8"/>
  </w:num>
  <w:num w:numId="6" w16cid:durableId="2011788921">
    <w:abstractNumId w:val="15"/>
  </w:num>
  <w:num w:numId="7" w16cid:durableId="1874272070">
    <w:abstractNumId w:val="43"/>
  </w:num>
  <w:num w:numId="8" w16cid:durableId="2132166337">
    <w:abstractNumId w:val="7"/>
  </w:num>
  <w:num w:numId="9" w16cid:durableId="1219585778">
    <w:abstractNumId w:val="4"/>
  </w:num>
  <w:num w:numId="10" w16cid:durableId="76444542">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3794557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40920026">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03314346">
    <w:abstractNumId w:val="10"/>
  </w:num>
  <w:num w:numId="14" w16cid:durableId="473333589">
    <w:abstractNumId w:val="31"/>
  </w:num>
  <w:num w:numId="15" w16cid:durableId="1180046453">
    <w:abstractNumId w:val="33"/>
  </w:num>
  <w:num w:numId="16" w16cid:durableId="1195118272">
    <w:abstractNumId w:val="42"/>
  </w:num>
  <w:num w:numId="17" w16cid:durableId="2024552931">
    <w:abstractNumId w:val="37"/>
  </w:num>
  <w:num w:numId="18" w16cid:durableId="306865263">
    <w:abstractNumId w:val="40"/>
  </w:num>
  <w:num w:numId="19" w16cid:durableId="1920745715">
    <w:abstractNumId w:val="1"/>
  </w:num>
  <w:num w:numId="20" w16cid:durableId="1656227705">
    <w:abstractNumId w:val="25"/>
  </w:num>
  <w:num w:numId="21" w16cid:durableId="1511797271">
    <w:abstractNumId w:val="39"/>
  </w:num>
  <w:num w:numId="22" w16cid:durableId="1043215509">
    <w:abstractNumId w:val="2"/>
  </w:num>
  <w:num w:numId="23" w16cid:durableId="139658164">
    <w:abstractNumId w:val="30"/>
  </w:num>
  <w:num w:numId="24" w16cid:durableId="1239826164">
    <w:abstractNumId w:val="13"/>
  </w:num>
  <w:num w:numId="25" w16cid:durableId="1190339894">
    <w:abstractNumId w:val="12"/>
  </w:num>
  <w:num w:numId="26" w16cid:durableId="1688212124">
    <w:abstractNumId w:val="26"/>
  </w:num>
  <w:num w:numId="27" w16cid:durableId="2031030020">
    <w:abstractNumId w:val="14"/>
  </w:num>
  <w:num w:numId="28" w16cid:durableId="797725326">
    <w:abstractNumId w:val="27"/>
  </w:num>
  <w:num w:numId="29" w16cid:durableId="1526402107">
    <w:abstractNumId w:val="17"/>
  </w:num>
  <w:num w:numId="30" w16cid:durableId="2146966957">
    <w:abstractNumId w:val="18"/>
  </w:num>
  <w:num w:numId="31" w16cid:durableId="604727575">
    <w:abstractNumId w:val="11"/>
  </w:num>
  <w:num w:numId="32" w16cid:durableId="297029989">
    <w:abstractNumId w:val="19"/>
  </w:num>
  <w:num w:numId="33" w16cid:durableId="1851524387">
    <w:abstractNumId w:val="24"/>
  </w:num>
  <w:num w:numId="34" w16cid:durableId="569658519">
    <w:abstractNumId w:val="3"/>
  </w:num>
  <w:num w:numId="35" w16cid:durableId="515727990">
    <w:abstractNumId w:val="5"/>
  </w:num>
  <w:num w:numId="36" w16cid:durableId="58402722">
    <w:abstractNumId w:val="6"/>
  </w:num>
  <w:num w:numId="37" w16cid:durableId="1311591018">
    <w:abstractNumId w:val="28"/>
  </w:num>
  <w:num w:numId="38" w16cid:durableId="1056469807">
    <w:abstractNumId w:val="23"/>
  </w:num>
  <w:num w:numId="39" w16cid:durableId="1839467450">
    <w:abstractNumId w:val="38"/>
  </w:num>
  <w:num w:numId="40" w16cid:durableId="1713192975">
    <w:abstractNumId w:val="34"/>
  </w:num>
  <w:num w:numId="41" w16cid:durableId="170990300">
    <w:abstractNumId w:val="9"/>
  </w:num>
  <w:num w:numId="42" w16cid:durableId="207305143">
    <w:abstractNumId w:val="36"/>
  </w:num>
  <w:num w:numId="43" w16cid:durableId="1644122165">
    <w:abstractNumId w:val="22"/>
  </w:num>
  <w:num w:numId="44" w16cid:durableId="723526089">
    <w:abstractNumId w:val="21"/>
  </w:num>
  <w:num w:numId="45" w16cid:durableId="308823617">
    <w:abstractNumId w:val="29"/>
  </w:num>
  <w:num w:numId="46" w16cid:durableId="8893740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YyMTc2MDAwszA2NTBU0lEKTi0uzszPAykwNKgFAOi/myctAAAA"/>
  </w:docVars>
  <w:rsids>
    <w:rsidRoot w:val="008D484D"/>
    <w:rsid w:val="00016D33"/>
    <w:rsid w:val="000440BC"/>
    <w:rsid w:val="000963C6"/>
    <w:rsid w:val="000C7A2D"/>
    <w:rsid w:val="000F19A6"/>
    <w:rsid w:val="000F294C"/>
    <w:rsid w:val="001128A6"/>
    <w:rsid w:val="00125E15"/>
    <w:rsid w:val="00161D73"/>
    <w:rsid w:val="0018033B"/>
    <w:rsid w:val="00180614"/>
    <w:rsid w:val="00181CFE"/>
    <w:rsid w:val="00197C61"/>
    <w:rsid w:val="001C44E7"/>
    <w:rsid w:val="001E59B1"/>
    <w:rsid w:val="00273135"/>
    <w:rsid w:val="00275808"/>
    <w:rsid w:val="0029689C"/>
    <w:rsid w:val="002B3B06"/>
    <w:rsid w:val="002B4947"/>
    <w:rsid w:val="002D5E8F"/>
    <w:rsid w:val="002E5E26"/>
    <w:rsid w:val="002F3E6E"/>
    <w:rsid w:val="0031555B"/>
    <w:rsid w:val="003B671A"/>
    <w:rsid w:val="00437DC8"/>
    <w:rsid w:val="00443DCC"/>
    <w:rsid w:val="004773DD"/>
    <w:rsid w:val="004E434F"/>
    <w:rsid w:val="0051420B"/>
    <w:rsid w:val="00544A47"/>
    <w:rsid w:val="005B353D"/>
    <w:rsid w:val="005D08AE"/>
    <w:rsid w:val="005E088B"/>
    <w:rsid w:val="005E656A"/>
    <w:rsid w:val="005F2476"/>
    <w:rsid w:val="00632826"/>
    <w:rsid w:val="00673E00"/>
    <w:rsid w:val="006F5A74"/>
    <w:rsid w:val="00727794"/>
    <w:rsid w:val="00737716"/>
    <w:rsid w:val="00752144"/>
    <w:rsid w:val="007540BC"/>
    <w:rsid w:val="007542FF"/>
    <w:rsid w:val="00774504"/>
    <w:rsid w:val="007A37CD"/>
    <w:rsid w:val="007A6D57"/>
    <w:rsid w:val="007A729B"/>
    <w:rsid w:val="007B10B3"/>
    <w:rsid w:val="007B3F30"/>
    <w:rsid w:val="00874AC4"/>
    <w:rsid w:val="008D484D"/>
    <w:rsid w:val="008E6EE5"/>
    <w:rsid w:val="00947976"/>
    <w:rsid w:val="009925B6"/>
    <w:rsid w:val="009926A9"/>
    <w:rsid w:val="009E6DA6"/>
    <w:rsid w:val="00A308ED"/>
    <w:rsid w:val="00A72B0D"/>
    <w:rsid w:val="00AD5F72"/>
    <w:rsid w:val="00AE3EEC"/>
    <w:rsid w:val="00B03143"/>
    <w:rsid w:val="00B04E87"/>
    <w:rsid w:val="00B2012B"/>
    <w:rsid w:val="00B47BFA"/>
    <w:rsid w:val="00B5350E"/>
    <w:rsid w:val="00B81C3C"/>
    <w:rsid w:val="00BA36C9"/>
    <w:rsid w:val="00BB48C9"/>
    <w:rsid w:val="00BB63A2"/>
    <w:rsid w:val="00BD571A"/>
    <w:rsid w:val="00BF4C98"/>
    <w:rsid w:val="00BF5D1C"/>
    <w:rsid w:val="00C07316"/>
    <w:rsid w:val="00C31B74"/>
    <w:rsid w:val="00C52F26"/>
    <w:rsid w:val="00C5741F"/>
    <w:rsid w:val="00C6491E"/>
    <w:rsid w:val="00C675A9"/>
    <w:rsid w:val="00C92E9F"/>
    <w:rsid w:val="00CA081C"/>
    <w:rsid w:val="00CB4123"/>
    <w:rsid w:val="00CB46FC"/>
    <w:rsid w:val="00CB651F"/>
    <w:rsid w:val="00D5153E"/>
    <w:rsid w:val="00D9376C"/>
    <w:rsid w:val="00DC3BB4"/>
    <w:rsid w:val="00DE24A3"/>
    <w:rsid w:val="00DE2C2F"/>
    <w:rsid w:val="00E14EAF"/>
    <w:rsid w:val="00E16FC5"/>
    <w:rsid w:val="00E22985"/>
    <w:rsid w:val="00E75652"/>
    <w:rsid w:val="00E94BC1"/>
    <w:rsid w:val="00EA355E"/>
    <w:rsid w:val="00ED35E9"/>
    <w:rsid w:val="00F21EF7"/>
    <w:rsid w:val="00F223AC"/>
    <w:rsid w:val="00F358B0"/>
    <w:rsid w:val="00F47ADD"/>
    <w:rsid w:val="00F47EFB"/>
    <w:rsid w:val="00F60725"/>
    <w:rsid w:val="00F61CE6"/>
    <w:rsid w:val="00F643FC"/>
    <w:rsid w:val="00F84E93"/>
    <w:rsid w:val="00FA053A"/>
    <w:rsid w:val="00FA15A0"/>
    <w:rsid w:val="00FF4AE4"/>
    <w:rsid w:val="00FF5C52"/>
    <w:rsid w:val="0126429B"/>
    <w:rsid w:val="03A8B20A"/>
    <w:rsid w:val="057474A0"/>
    <w:rsid w:val="0AC86F57"/>
    <w:rsid w:val="0AF0967A"/>
    <w:rsid w:val="0B375923"/>
    <w:rsid w:val="0C612D45"/>
    <w:rsid w:val="0FBBCF67"/>
    <w:rsid w:val="102C0A3C"/>
    <w:rsid w:val="1450C038"/>
    <w:rsid w:val="1590C828"/>
    <w:rsid w:val="17BD530A"/>
    <w:rsid w:val="17F9BCCD"/>
    <w:rsid w:val="1ACE82A3"/>
    <w:rsid w:val="22E8F08E"/>
    <w:rsid w:val="253FBB69"/>
    <w:rsid w:val="262861DA"/>
    <w:rsid w:val="268D3A8C"/>
    <w:rsid w:val="26BB2EF6"/>
    <w:rsid w:val="28390359"/>
    <w:rsid w:val="2E31B2D9"/>
    <w:rsid w:val="329AF9BE"/>
    <w:rsid w:val="345207B9"/>
    <w:rsid w:val="38E5BB78"/>
    <w:rsid w:val="3CBFA617"/>
    <w:rsid w:val="3CEE39DE"/>
    <w:rsid w:val="42FD5489"/>
    <w:rsid w:val="46741B37"/>
    <w:rsid w:val="4AC0C1E2"/>
    <w:rsid w:val="4BFFFB6B"/>
    <w:rsid w:val="4C69370A"/>
    <w:rsid w:val="4F79EF77"/>
    <w:rsid w:val="525691F7"/>
    <w:rsid w:val="5A388EC2"/>
    <w:rsid w:val="5A43BBC2"/>
    <w:rsid w:val="5A574A86"/>
    <w:rsid w:val="5D6371A4"/>
    <w:rsid w:val="609B69C0"/>
    <w:rsid w:val="684FB18D"/>
    <w:rsid w:val="7192663D"/>
    <w:rsid w:val="7398EA71"/>
    <w:rsid w:val="7BA14CFE"/>
    <w:rsid w:val="7DCABB07"/>
    <w:rsid w:val="7EDEF73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E9882"/>
  <w15:chartTrackingRefBased/>
  <w15:docId w15:val="{97EBF4D6-E49F-4499-B732-9F4B4DD54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color w:val="000000" w:themeColor="text1"/>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1CE6"/>
  </w:style>
  <w:style w:type="paragraph" w:styleId="Heading1">
    <w:name w:val="heading 1"/>
    <w:basedOn w:val="Normal"/>
    <w:next w:val="Normal"/>
    <w:link w:val="Heading1Char"/>
    <w:qFormat/>
    <w:rsid w:val="007A37CD"/>
    <w:pPr>
      <w:keepNext/>
      <w:spacing w:before="240" w:after="60"/>
      <w:jc w:val="both"/>
      <w:outlineLvl w:val="0"/>
    </w:pPr>
    <w:rPr>
      <w:rFonts w:eastAsia="Times New Roman" w:cs="Arial"/>
      <w:b/>
      <w:bCs/>
      <w:color w:val="auto"/>
      <w:kern w:val="32"/>
      <w:sz w:val="28"/>
      <w:szCs w:val="28"/>
      <w:lang w:eastAsia="en-GB"/>
    </w:rPr>
  </w:style>
  <w:style w:type="paragraph" w:styleId="Heading2">
    <w:name w:val="heading 2"/>
    <w:basedOn w:val="Normal"/>
    <w:next w:val="Normal"/>
    <w:link w:val="Heading2Char"/>
    <w:autoRedefine/>
    <w:qFormat/>
    <w:rsid w:val="007A37CD"/>
    <w:pPr>
      <w:keepNext/>
      <w:jc w:val="both"/>
      <w:outlineLvl w:val="1"/>
    </w:pPr>
    <w:rPr>
      <w:rFonts w:eastAsia="Times New Roman" w:cs="Arial"/>
      <w:b/>
      <w:color w:val="000000"/>
      <w:szCs w:val="20"/>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4123"/>
    <w:pPr>
      <w:tabs>
        <w:tab w:val="center" w:pos="4513"/>
        <w:tab w:val="right" w:pos="9026"/>
      </w:tabs>
    </w:pPr>
  </w:style>
  <w:style w:type="character" w:customStyle="1" w:styleId="HeaderChar">
    <w:name w:val="Header Char"/>
    <w:basedOn w:val="DefaultParagraphFont"/>
    <w:link w:val="Header"/>
    <w:uiPriority w:val="99"/>
    <w:rsid w:val="00CB4123"/>
  </w:style>
  <w:style w:type="paragraph" w:styleId="Footer">
    <w:name w:val="footer"/>
    <w:basedOn w:val="Normal"/>
    <w:link w:val="FooterChar"/>
    <w:uiPriority w:val="99"/>
    <w:unhideWhenUsed/>
    <w:rsid w:val="00CB4123"/>
    <w:pPr>
      <w:tabs>
        <w:tab w:val="center" w:pos="4513"/>
        <w:tab w:val="right" w:pos="9026"/>
      </w:tabs>
    </w:pPr>
  </w:style>
  <w:style w:type="character" w:customStyle="1" w:styleId="FooterChar">
    <w:name w:val="Footer Char"/>
    <w:basedOn w:val="DefaultParagraphFont"/>
    <w:link w:val="Footer"/>
    <w:uiPriority w:val="99"/>
    <w:rsid w:val="00CB4123"/>
  </w:style>
  <w:style w:type="paragraph" w:styleId="BalloonText">
    <w:name w:val="Balloon Text"/>
    <w:basedOn w:val="Normal"/>
    <w:link w:val="BalloonTextChar"/>
    <w:uiPriority w:val="99"/>
    <w:semiHidden/>
    <w:unhideWhenUsed/>
    <w:rsid w:val="00CB412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4123"/>
    <w:rPr>
      <w:rFonts w:ascii="Segoe UI" w:hAnsi="Segoe UI" w:cs="Segoe UI"/>
      <w:sz w:val="18"/>
      <w:szCs w:val="18"/>
    </w:rPr>
  </w:style>
  <w:style w:type="character" w:customStyle="1" w:styleId="Heading1Char">
    <w:name w:val="Heading 1 Char"/>
    <w:basedOn w:val="DefaultParagraphFont"/>
    <w:link w:val="Heading1"/>
    <w:rsid w:val="007A37CD"/>
    <w:rPr>
      <w:rFonts w:eastAsia="Times New Roman" w:cs="Arial"/>
      <w:b/>
      <w:bCs/>
      <w:color w:val="auto"/>
      <w:kern w:val="32"/>
      <w:sz w:val="28"/>
      <w:szCs w:val="28"/>
      <w:lang w:eastAsia="en-GB"/>
    </w:rPr>
  </w:style>
  <w:style w:type="character" w:customStyle="1" w:styleId="Heading2Char">
    <w:name w:val="Heading 2 Char"/>
    <w:basedOn w:val="DefaultParagraphFont"/>
    <w:link w:val="Heading2"/>
    <w:rsid w:val="007A37CD"/>
    <w:rPr>
      <w:rFonts w:eastAsia="Times New Roman" w:cs="Arial"/>
      <w:b/>
      <w:color w:val="000000"/>
      <w:szCs w:val="20"/>
      <w:lang w:val="en"/>
    </w:rPr>
  </w:style>
  <w:style w:type="paragraph" w:styleId="BodyText2">
    <w:name w:val="Body Text 2"/>
    <w:basedOn w:val="Normal"/>
    <w:link w:val="BodyText2Char"/>
    <w:rsid w:val="007A37CD"/>
    <w:pPr>
      <w:ind w:left="1440" w:hanging="1440"/>
      <w:jc w:val="both"/>
    </w:pPr>
    <w:rPr>
      <w:rFonts w:ascii="Arial" w:eastAsia="Times New Roman" w:hAnsi="Arial" w:cs="Arial"/>
      <w:color w:val="auto"/>
      <w:szCs w:val="24"/>
    </w:rPr>
  </w:style>
  <w:style w:type="character" w:customStyle="1" w:styleId="BodyText2Char">
    <w:name w:val="Body Text 2 Char"/>
    <w:basedOn w:val="DefaultParagraphFont"/>
    <w:link w:val="BodyText2"/>
    <w:rsid w:val="007A37CD"/>
    <w:rPr>
      <w:rFonts w:ascii="Arial" w:eastAsia="Times New Roman" w:hAnsi="Arial" w:cs="Arial"/>
      <w:color w:val="auto"/>
      <w:szCs w:val="24"/>
    </w:rPr>
  </w:style>
  <w:style w:type="paragraph" w:styleId="NormalWeb">
    <w:name w:val="Normal (Web)"/>
    <w:basedOn w:val="Normal"/>
    <w:uiPriority w:val="99"/>
    <w:rsid w:val="007A37CD"/>
    <w:pPr>
      <w:spacing w:before="100" w:beforeAutospacing="1" w:after="100" w:afterAutospacing="1"/>
      <w:jc w:val="both"/>
    </w:pPr>
    <w:rPr>
      <w:rFonts w:ascii="Arial Unicode MS" w:eastAsia="Arial Unicode MS" w:hAnsi="Arial Unicode MS" w:cs="Arial Unicode MS"/>
      <w:color w:val="auto"/>
      <w:szCs w:val="24"/>
    </w:rPr>
  </w:style>
  <w:style w:type="paragraph" w:styleId="BodyTextIndent2">
    <w:name w:val="Body Text Indent 2"/>
    <w:basedOn w:val="Normal"/>
    <w:link w:val="BodyTextIndent2Char"/>
    <w:rsid w:val="007A37CD"/>
    <w:pPr>
      <w:spacing w:after="120" w:line="480" w:lineRule="auto"/>
      <w:ind w:left="360"/>
      <w:jc w:val="both"/>
    </w:pPr>
    <w:rPr>
      <w:rFonts w:eastAsia="Times New Roman" w:cs="Times New Roman"/>
      <w:color w:val="auto"/>
      <w:szCs w:val="24"/>
      <w:lang w:eastAsia="en-GB"/>
    </w:rPr>
  </w:style>
  <w:style w:type="character" w:customStyle="1" w:styleId="BodyTextIndent2Char">
    <w:name w:val="Body Text Indent 2 Char"/>
    <w:basedOn w:val="DefaultParagraphFont"/>
    <w:link w:val="BodyTextIndent2"/>
    <w:rsid w:val="007A37CD"/>
    <w:rPr>
      <w:rFonts w:eastAsia="Times New Roman" w:cs="Times New Roman"/>
      <w:color w:val="auto"/>
      <w:szCs w:val="24"/>
      <w:lang w:eastAsia="en-GB"/>
    </w:rPr>
  </w:style>
  <w:style w:type="paragraph" w:styleId="BodyText3">
    <w:name w:val="Body Text 3"/>
    <w:basedOn w:val="Normal"/>
    <w:link w:val="BodyText3Char"/>
    <w:rsid w:val="007A37CD"/>
    <w:pPr>
      <w:spacing w:after="120"/>
      <w:jc w:val="both"/>
    </w:pPr>
    <w:rPr>
      <w:rFonts w:eastAsia="Times New Roman" w:cs="Times New Roman"/>
      <w:color w:val="auto"/>
      <w:sz w:val="16"/>
      <w:szCs w:val="16"/>
    </w:rPr>
  </w:style>
  <w:style w:type="character" w:customStyle="1" w:styleId="BodyText3Char">
    <w:name w:val="Body Text 3 Char"/>
    <w:basedOn w:val="DefaultParagraphFont"/>
    <w:link w:val="BodyText3"/>
    <w:rsid w:val="007A37CD"/>
    <w:rPr>
      <w:rFonts w:eastAsia="Times New Roman" w:cs="Times New Roman"/>
      <w:color w:val="auto"/>
      <w:sz w:val="16"/>
      <w:szCs w:val="16"/>
    </w:rPr>
  </w:style>
  <w:style w:type="paragraph" w:customStyle="1" w:styleId="Default">
    <w:name w:val="Default"/>
    <w:rsid w:val="007A37CD"/>
    <w:pPr>
      <w:autoSpaceDE w:val="0"/>
      <w:autoSpaceDN w:val="0"/>
      <w:adjustRightInd w:val="0"/>
    </w:pPr>
    <w:rPr>
      <w:rFonts w:ascii="Calibri" w:eastAsia="Times New Roman" w:hAnsi="Calibri" w:cs="Calibri"/>
      <w:color w:val="000000"/>
      <w:sz w:val="24"/>
      <w:szCs w:val="24"/>
      <w:lang w:eastAsia="en-GB"/>
    </w:rPr>
  </w:style>
  <w:style w:type="paragraph" w:styleId="ListParagraph">
    <w:name w:val="List Paragraph"/>
    <w:basedOn w:val="Normal"/>
    <w:uiPriority w:val="34"/>
    <w:qFormat/>
    <w:rsid w:val="007A37CD"/>
    <w:pPr>
      <w:ind w:left="720"/>
      <w:jc w:val="both"/>
    </w:pPr>
    <w:rPr>
      <w:rFonts w:eastAsia="Times New Roman" w:cs="Times New Roman"/>
      <w:color w:val="auto"/>
      <w:szCs w:val="24"/>
    </w:rPr>
  </w:style>
  <w:style w:type="paragraph" w:customStyle="1" w:styleId="BodyTextIndent1">
    <w:name w:val="Body Text Indent 1"/>
    <w:basedOn w:val="Normal"/>
    <w:rsid w:val="008D484D"/>
    <w:pPr>
      <w:spacing w:after="180"/>
      <w:ind w:left="907"/>
      <w:jc w:val="both"/>
    </w:pPr>
    <w:rPr>
      <w:rFonts w:ascii="Arial" w:eastAsia="Times New Roman" w:hAnsi="Arial" w:cs="Arial"/>
      <w:color w:val="auto"/>
      <w:sz w:val="22"/>
      <w:szCs w:val="20"/>
    </w:rPr>
  </w:style>
  <w:style w:type="paragraph" w:customStyle="1" w:styleId="SchLevel1Bold">
    <w:name w:val="Sch Level 1 Bold"/>
    <w:basedOn w:val="Normal"/>
    <w:next w:val="BodyTextIndent1"/>
    <w:rsid w:val="008D484D"/>
    <w:pPr>
      <w:spacing w:after="180"/>
      <w:jc w:val="both"/>
    </w:pPr>
    <w:rPr>
      <w:rFonts w:ascii="Arial" w:eastAsia="Times New Roman" w:hAnsi="Arial" w:cs="Times New Roman"/>
      <w:b/>
      <w:color w:val="auto"/>
      <w:sz w:val="22"/>
      <w:szCs w:val="20"/>
    </w:rPr>
  </w:style>
  <w:style w:type="character" w:styleId="Strong">
    <w:name w:val="Strong"/>
    <w:qFormat/>
    <w:rsid w:val="00273135"/>
    <w:rPr>
      <w:b/>
      <w:bCs/>
    </w:rPr>
  </w:style>
  <w:style w:type="paragraph" w:customStyle="1" w:styleId="SchLevel2">
    <w:name w:val="Sch Level 2"/>
    <w:basedOn w:val="Normal"/>
    <w:rsid w:val="00273135"/>
    <w:pPr>
      <w:numPr>
        <w:ilvl w:val="3"/>
        <w:numId w:val="23"/>
      </w:numPr>
      <w:spacing w:after="180"/>
      <w:jc w:val="both"/>
    </w:pPr>
    <w:rPr>
      <w:rFonts w:ascii="Arial" w:eastAsia="Times New Roman" w:hAnsi="Arial" w:cs="Times New Roman"/>
      <w:color w:val="auto"/>
      <w:sz w:val="22"/>
      <w:szCs w:val="20"/>
    </w:rPr>
  </w:style>
  <w:style w:type="paragraph" w:customStyle="1" w:styleId="SchLevel4">
    <w:name w:val="Sch Level 4"/>
    <w:basedOn w:val="Normal"/>
    <w:rsid w:val="00273135"/>
    <w:pPr>
      <w:tabs>
        <w:tab w:val="num" w:pos="1474"/>
      </w:tabs>
      <w:spacing w:after="180"/>
      <w:ind w:left="1474" w:hanging="567"/>
      <w:jc w:val="both"/>
    </w:pPr>
    <w:rPr>
      <w:rFonts w:ascii="Arial" w:eastAsia="Times New Roman" w:hAnsi="Arial" w:cs="Times New Roman"/>
      <w:color w:val="auto"/>
      <w:sz w:val="22"/>
      <w:szCs w:val="20"/>
    </w:rPr>
  </w:style>
  <w:style w:type="character" w:styleId="PageNumber">
    <w:name w:val="page number"/>
    <w:basedOn w:val="DefaultParagraphFont"/>
    <w:rsid w:val="00C6491E"/>
  </w:style>
  <w:style w:type="character" w:styleId="CommentReference">
    <w:name w:val="annotation reference"/>
    <w:basedOn w:val="DefaultParagraphFont"/>
    <w:uiPriority w:val="99"/>
    <w:semiHidden/>
    <w:unhideWhenUsed/>
    <w:rsid w:val="00C6491E"/>
    <w:rPr>
      <w:sz w:val="16"/>
      <w:szCs w:val="16"/>
    </w:rPr>
  </w:style>
  <w:style w:type="paragraph" w:styleId="CommentText">
    <w:name w:val="annotation text"/>
    <w:basedOn w:val="Normal"/>
    <w:link w:val="CommentTextChar"/>
    <w:uiPriority w:val="99"/>
    <w:semiHidden/>
    <w:unhideWhenUsed/>
    <w:rsid w:val="00C6491E"/>
    <w:rPr>
      <w:szCs w:val="20"/>
    </w:rPr>
  </w:style>
  <w:style w:type="character" w:customStyle="1" w:styleId="CommentTextChar">
    <w:name w:val="Comment Text Char"/>
    <w:basedOn w:val="DefaultParagraphFont"/>
    <w:link w:val="CommentText"/>
    <w:uiPriority w:val="99"/>
    <w:semiHidden/>
    <w:rsid w:val="00C6491E"/>
    <w:rPr>
      <w:szCs w:val="20"/>
    </w:rPr>
  </w:style>
  <w:style w:type="paragraph" w:styleId="CommentSubject">
    <w:name w:val="annotation subject"/>
    <w:basedOn w:val="CommentText"/>
    <w:next w:val="CommentText"/>
    <w:link w:val="CommentSubjectChar"/>
    <w:uiPriority w:val="99"/>
    <w:semiHidden/>
    <w:unhideWhenUsed/>
    <w:rsid w:val="00C6491E"/>
    <w:rPr>
      <w:b/>
      <w:bCs/>
    </w:rPr>
  </w:style>
  <w:style w:type="character" w:customStyle="1" w:styleId="CommentSubjectChar">
    <w:name w:val="Comment Subject Char"/>
    <w:basedOn w:val="CommentTextChar"/>
    <w:link w:val="CommentSubject"/>
    <w:uiPriority w:val="99"/>
    <w:semiHidden/>
    <w:rsid w:val="00C6491E"/>
    <w:rPr>
      <w:b/>
      <w:bCs/>
      <w:szCs w:val="20"/>
    </w:rPr>
  </w:style>
  <w:style w:type="character" w:styleId="Hyperlink">
    <w:name w:val="Hyperlink"/>
    <w:basedOn w:val="DefaultParagraphFont"/>
    <w:rsid w:val="00EA355E"/>
    <w:rPr>
      <w:color w:val="0563C1" w:themeColor="hyperlink"/>
      <w:u w:val="single"/>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ittany.smith\Desktop\A.%20Joining%20the%20Chamber%20-%20Feb'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c201e23f-e9fd-4ff0-b4e1-6cef0b8ceadd">
      <UserInfo>
        <DisplayName>Nathan Fearn</DisplayName>
        <AccountId>43</AccountId>
        <AccountType/>
      </UserInfo>
    </SharedWithUsers>
    <_Flow_SignoffStatus xmlns="96f4d54e-6338-4f27-a4b1-ab6aea97b38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E28D1C51EFA8948A65A630D77791CC3" ma:contentTypeVersion="14" ma:contentTypeDescription="Create a new document." ma:contentTypeScope="" ma:versionID="499d51e8f0b820bef93aae47033aea47">
  <xsd:schema xmlns:xsd="http://www.w3.org/2001/XMLSchema" xmlns:xs="http://www.w3.org/2001/XMLSchema" xmlns:p="http://schemas.microsoft.com/office/2006/metadata/properties" xmlns:ns2="96f4d54e-6338-4f27-a4b1-ab6aea97b384" xmlns:ns3="c201e23f-e9fd-4ff0-b4e1-6cef0b8ceadd" targetNamespace="http://schemas.microsoft.com/office/2006/metadata/properties" ma:root="true" ma:fieldsID="7313750c338514f4c6826f86d8820c31" ns2:_="" ns3:_="">
    <xsd:import namespace="96f4d54e-6338-4f27-a4b1-ab6aea97b384"/>
    <xsd:import namespace="c201e23f-e9fd-4ff0-b4e1-6cef0b8cead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_Flow_SignoffStatus"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f4d54e-6338-4f27-a4b1-ab6aea97b3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_Flow_SignoffStatus" ma:index="13" nillable="true" ma:displayName="Sign-off status" ma:internalName="_x0024_Resources_x003a_core_x002c_Signoff_Status_x003b_">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01e23f-e9fd-4ff0-b4e1-6cef0b8cead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9A781C-1F6B-426B-95D7-352C8ABD5517}">
  <ds:schemaRefs>
    <ds:schemaRef ds:uri="http://schemas.microsoft.com/sharepoint/v3/contenttype/forms"/>
  </ds:schemaRefs>
</ds:datastoreItem>
</file>

<file path=customXml/itemProps2.xml><?xml version="1.0" encoding="utf-8"?>
<ds:datastoreItem xmlns:ds="http://schemas.openxmlformats.org/officeDocument/2006/customXml" ds:itemID="{7D2ADDEC-FFED-4870-8099-5DE849A8BC58}">
  <ds:schemaRefs>
    <ds:schemaRef ds:uri="http://schemas.microsoft.com/office/2006/metadata/properties"/>
    <ds:schemaRef ds:uri="http://schemas.microsoft.com/office/infopath/2007/PartnerControls"/>
    <ds:schemaRef ds:uri="c201e23f-e9fd-4ff0-b4e1-6cef0b8ceadd"/>
    <ds:schemaRef ds:uri="96f4d54e-6338-4f27-a4b1-ab6aea97b384"/>
  </ds:schemaRefs>
</ds:datastoreItem>
</file>

<file path=customXml/itemProps3.xml><?xml version="1.0" encoding="utf-8"?>
<ds:datastoreItem xmlns:ds="http://schemas.openxmlformats.org/officeDocument/2006/customXml" ds:itemID="{3FB77A88-A5E9-4B2F-A83B-3F7443D0A3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f4d54e-6338-4f27-a4b1-ab6aea97b384"/>
    <ds:schemaRef ds:uri="c201e23f-e9fd-4ff0-b4e1-6cef0b8cea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 Joining the Chamber - Feb'19</Template>
  <TotalTime>57</TotalTime>
  <Pages>5</Pages>
  <Words>1283</Words>
  <Characters>9010</Characters>
  <Application>Microsoft Office Word</Application>
  <DocSecurity>0</DocSecurity>
  <Lines>310</Lines>
  <Paragraphs>180</Paragraphs>
  <ScaleCrop>false</ScaleCrop>
  <Company/>
  <LinksUpToDate>false</LinksUpToDate>
  <CharactersWithSpaces>10113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Brittany Smith</dc:creator>
  <cp:keywords/>
  <dc:description/>
  <cp:lastModifiedBy>Brittany Smith</cp:lastModifiedBy>
  <cp:revision>17</cp:revision>
  <cp:lastPrinted>2019-01-30T06:57:00Z</cp:lastPrinted>
  <dcterms:created xsi:type="dcterms:W3CDTF">2026-08-05T13:30:00Z</dcterms:created>
  <dcterms:modified xsi:type="dcterms:W3CDTF">2026-08-05T15:31:00Z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0x0101003E28D1C51EFA8948A65A630D77791CC3</vt:lpwstr>
  </property>
  <property fmtid="{D5CDD505-2E9C-101B-9397-08002B2CF9AE}" pid="3" name="docLang">
    <vt:lpwstr>en</vt:lpwstr>
  </property>
</Properties>
</file>